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rFonts w:ascii="Calibri" w:hAnsi="Calibri" w:cs="Times New Roman"/>
          <w:b/>
          <w:sz w:val="24"/>
          <w:szCs w:val="28"/>
        </w:rPr>
        <w:id w:val="-1449232378"/>
        <w:placeholder>
          <w:docPart w:val="8091965122E54D348D613ED922611A20"/>
        </w:placeholder>
        <w:comboBox>
          <w:listItem w:value="Zvolte položku."/>
          <w:listItem w:displayText="Úsek sekretariátu AČR" w:value="Úsek sekretariátu AČR"/>
          <w:listItem w:displayText="Federace automobilového sportu AČR" w:value="Federace automobilového sportu AČR"/>
          <w:listItem w:displayText="Federace motocyklového sportu AČR" w:value="Federace motocyklového sportu AČR"/>
          <w:listItem w:displayText="Ekonomický úsek AČR" w:value="Ekonomický úsek AČR"/>
          <w:listItem w:displayText="Právní úsek AČR" w:value="Právní úsek AČR"/>
          <w:listItem w:displayText="Svaz minikár AČR" w:value="Svaz minikár AČR"/>
          <w:listItem w:displayText="Asociace caravan clubů AČR" w:value="Asociace caravan clubů AČR"/>
          <w:listItem w:displayText="Svaz zdravotně postižených motoristů AČR" w:value="Svaz zdravotně postižených motoristů AČR"/>
          <w:listItem w:displayText="Svaz závodníků veteránů AČR" w:value="Svaz závodníků veteránů AČR"/>
          <w:listItem w:displayText="Svaz automobilových orientačních soutěží AČR" w:value="Svaz automobilových orientačních soutěží AČR"/>
          <w:listItem w:displayText="Asociace veteran car clubů AČR" w:value="Asociace veteran car clubů AČR"/>
          <w:listItem w:displayText="Národní odvolací soud Autoklubu České reubliky" w:value="Národní odvolací soud Autoklubu České reubliky"/>
        </w:comboBox>
      </w:sdtPr>
      <w:sdtContent>
        <w:p w:rsidR="00C97F2D" w:rsidRPr="00134BD0" w:rsidRDefault="00424870" w:rsidP="00C97F2D">
          <w:pPr>
            <w:jc w:val="center"/>
            <w:rPr>
              <w:rFonts w:ascii="Calibri" w:hAnsi="Calibri" w:cs="Times New Roman"/>
              <w:sz w:val="24"/>
              <w:szCs w:val="28"/>
            </w:rPr>
          </w:pPr>
          <w:r w:rsidRPr="00424870">
            <w:rPr>
              <w:rFonts w:ascii="Calibri" w:hAnsi="Calibri" w:cs="Times New Roman"/>
              <w:b/>
              <w:sz w:val="24"/>
              <w:szCs w:val="28"/>
            </w:rPr>
            <w:t>Výkonný výbor Autoklubu České republiky pro motocyklový sport</w:t>
          </w:r>
        </w:p>
      </w:sdtContent>
    </w:sdt>
    <w:p w:rsidR="00C97F2D" w:rsidRPr="00134BD0" w:rsidRDefault="00C97F2D" w:rsidP="00C97F2D">
      <w:pPr>
        <w:spacing w:after="0" w:line="240" w:lineRule="auto"/>
        <w:jc w:val="center"/>
        <w:rPr>
          <w:b/>
          <w:sz w:val="28"/>
          <w:szCs w:val="28"/>
        </w:rPr>
      </w:pPr>
      <w:r w:rsidRPr="00134BD0">
        <w:rPr>
          <w:b/>
          <w:sz w:val="28"/>
          <w:szCs w:val="28"/>
        </w:rPr>
        <w:t>Zápis z jednání</w:t>
      </w:r>
    </w:p>
    <w:p w:rsidR="00C97F2D" w:rsidRPr="00134BD0" w:rsidRDefault="00461005" w:rsidP="00C97F2D">
      <w:pPr>
        <w:spacing w:after="0" w:line="240" w:lineRule="auto"/>
        <w:jc w:val="center"/>
        <w:rPr>
          <w:b/>
          <w:sz w:val="28"/>
          <w:szCs w:val="28"/>
        </w:rPr>
      </w:pPr>
      <w:sdt>
        <w:sdtPr>
          <w:rPr>
            <w:b/>
            <w:sz w:val="28"/>
            <w:szCs w:val="28"/>
          </w:rPr>
          <w:id w:val="-1726755048"/>
          <w:placeholder>
            <w:docPart w:val="8652E9BC6BE242869190C9BC52A40CBD"/>
          </w:placeholder>
        </w:sdtPr>
        <w:sdtContent>
          <w:r w:rsidR="00C97F2D" w:rsidRPr="00134BD0">
            <w:rPr>
              <w:b/>
              <w:sz w:val="28"/>
              <w:szCs w:val="28"/>
            </w:rPr>
            <w:t>„</w:t>
          </w:r>
          <w:r w:rsidR="00EB296D">
            <w:rPr>
              <w:b/>
              <w:sz w:val="28"/>
              <w:szCs w:val="28"/>
            </w:rPr>
            <w:t xml:space="preserve">KONFERENCE </w:t>
          </w:r>
          <w:r w:rsidR="00293988">
            <w:rPr>
              <w:b/>
              <w:sz w:val="28"/>
              <w:szCs w:val="28"/>
            </w:rPr>
            <w:t>SPORTOVNÍ KOMISE</w:t>
          </w:r>
          <w:r w:rsidR="00134BD0" w:rsidRPr="00134BD0">
            <w:rPr>
              <w:b/>
              <w:sz w:val="28"/>
              <w:szCs w:val="28"/>
            </w:rPr>
            <w:t xml:space="preserve"> PLOCHÉ DRÁHY AČR</w:t>
          </w:r>
        </w:sdtContent>
      </w:sdt>
      <w:r w:rsidR="00C97F2D" w:rsidRPr="00134BD0">
        <w:rPr>
          <w:b/>
          <w:sz w:val="28"/>
          <w:szCs w:val="28"/>
        </w:rPr>
        <w:t>“</w:t>
      </w:r>
    </w:p>
    <w:p w:rsidR="00C97F2D" w:rsidRPr="00217DE3" w:rsidRDefault="00293988" w:rsidP="00C97F2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konané</w:t>
      </w:r>
      <w:r w:rsidR="00C97F2D" w:rsidRPr="00134BD0">
        <w:rPr>
          <w:b/>
          <w:sz w:val="28"/>
          <w:szCs w:val="28"/>
        </w:rPr>
        <w:t xml:space="preserve"> dne </w:t>
      </w:r>
      <w:sdt>
        <w:sdtPr>
          <w:rPr>
            <w:b/>
            <w:sz w:val="28"/>
            <w:szCs w:val="28"/>
          </w:rPr>
          <w:id w:val="1358463200"/>
          <w:placeholder>
            <w:docPart w:val="84946214F7774068846E1A4966B99CA6"/>
          </w:placeholder>
          <w:date w:fullDate="2018-11-17T00:00:00Z">
            <w:dateFormat w:val="d. M. yyyy"/>
            <w:lid w:val="cs-CZ"/>
            <w:storeMappedDataAs w:val="dateTime"/>
            <w:calendar w:val="gregorian"/>
          </w:date>
        </w:sdtPr>
        <w:sdtContent>
          <w:r w:rsidR="005516A4">
            <w:rPr>
              <w:b/>
              <w:sz w:val="28"/>
              <w:szCs w:val="28"/>
            </w:rPr>
            <w:t>17. 11. 2018</w:t>
          </w:r>
        </w:sdtContent>
      </w:sdt>
    </w:p>
    <w:p w:rsidR="00C97F2D" w:rsidRDefault="00C97F2D" w:rsidP="00C97F2D">
      <w:pPr>
        <w:spacing w:after="0" w:line="240" w:lineRule="auto"/>
        <w:rPr>
          <w:rFonts w:ascii="Calibri" w:hAnsi="Calibri" w:cs="Times New Roman"/>
        </w:rPr>
      </w:pPr>
    </w:p>
    <w:p w:rsidR="00C97F2D" w:rsidRPr="00217DE3" w:rsidRDefault="00C97F2D" w:rsidP="00C97F2D">
      <w:pPr>
        <w:spacing w:after="120"/>
        <w:jc w:val="both"/>
      </w:pPr>
      <w:r w:rsidRPr="00217DE3">
        <w:rPr>
          <w:b/>
        </w:rPr>
        <w:t>Místo konání:</w:t>
      </w:r>
      <w:r w:rsidRPr="00217DE3">
        <w:tab/>
      </w:r>
      <w:sdt>
        <w:sdtPr>
          <w:rPr>
            <w:highlight w:val="yellow"/>
          </w:rPr>
          <w:id w:val="967401373"/>
          <w:placeholder>
            <w:docPart w:val="8652E9BC6BE242869190C9BC52A40CBD"/>
          </w:placeholder>
        </w:sdtPr>
        <w:sdtContent>
          <w:r w:rsidR="00134BD0">
            <w:rPr>
              <w:b/>
            </w:rPr>
            <w:t>P</w:t>
          </w:r>
          <w:r w:rsidR="00293988">
            <w:rPr>
              <w:b/>
            </w:rPr>
            <w:t>a</w:t>
          </w:r>
          <w:r w:rsidR="0030443D">
            <w:rPr>
              <w:b/>
            </w:rPr>
            <w:t>rdubice - Tiskové středisko plochodrážního stadionu ve Svítkově</w:t>
          </w:r>
        </w:sdtContent>
      </w:sdt>
    </w:p>
    <w:p w:rsidR="00C97F2D" w:rsidRPr="00217DE3" w:rsidRDefault="00C97F2D" w:rsidP="00C97F2D">
      <w:pPr>
        <w:spacing w:after="120"/>
        <w:jc w:val="both"/>
      </w:pPr>
      <w:r w:rsidRPr="00217DE3">
        <w:rPr>
          <w:b/>
        </w:rPr>
        <w:t>Přítomni:</w:t>
      </w:r>
      <w:r w:rsidRPr="00217DE3">
        <w:rPr>
          <w:b/>
        </w:rPr>
        <w:tab/>
      </w:r>
      <w:sdt>
        <w:sdtPr>
          <w:rPr>
            <w:b/>
          </w:rPr>
          <w:id w:val="1746987781"/>
          <w:placeholder>
            <w:docPart w:val="8652E9BC6BE242869190C9BC52A40CBD"/>
          </w:placeholder>
        </w:sdtPr>
        <w:sdtEndPr>
          <w:rPr>
            <w:b w:val="0"/>
            <w:sz w:val="20"/>
            <w:szCs w:val="20"/>
          </w:rPr>
        </w:sdtEndPr>
        <w:sdtContent>
          <w:r w:rsidR="00EB296D" w:rsidRPr="00D464CF">
            <w:rPr>
              <w:sz w:val="20"/>
              <w:szCs w:val="20"/>
            </w:rPr>
            <w:t>Delegáti podle daného klíče z</w:t>
          </w:r>
          <w:r w:rsidR="00380C36" w:rsidRPr="00D464CF">
            <w:rPr>
              <w:sz w:val="20"/>
              <w:szCs w:val="20"/>
            </w:rPr>
            <w:t xml:space="preserve"> AK </w:t>
          </w:r>
          <w:proofErr w:type="spellStart"/>
          <w:r w:rsidR="00380C36" w:rsidRPr="00D464CF">
            <w:rPr>
              <w:sz w:val="20"/>
              <w:szCs w:val="20"/>
            </w:rPr>
            <w:t>Březolupy</w:t>
          </w:r>
          <w:proofErr w:type="spellEnd"/>
          <w:r w:rsidR="00380C36" w:rsidRPr="00D464CF">
            <w:rPr>
              <w:sz w:val="20"/>
              <w:szCs w:val="20"/>
            </w:rPr>
            <w:t xml:space="preserve"> v AČR (Martin </w:t>
          </w:r>
          <w:proofErr w:type="spellStart"/>
          <w:r w:rsidR="00380C36" w:rsidRPr="00D464CF">
            <w:rPr>
              <w:sz w:val="20"/>
              <w:szCs w:val="20"/>
            </w:rPr>
            <w:t>Gavenda</w:t>
          </w:r>
          <w:proofErr w:type="spellEnd"/>
          <w:r w:rsidR="00380C36" w:rsidRPr="00D464CF">
            <w:rPr>
              <w:sz w:val="20"/>
              <w:szCs w:val="20"/>
            </w:rPr>
            <w:t xml:space="preserve"> - 3),</w:t>
          </w:r>
          <w:r w:rsidR="00EB296D" w:rsidRPr="00D464CF">
            <w:rPr>
              <w:sz w:val="20"/>
              <w:szCs w:val="20"/>
            </w:rPr>
            <w:t xml:space="preserve"> SC </w:t>
          </w:r>
          <w:proofErr w:type="spellStart"/>
          <w:r w:rsidR="00EB296D" w:rsidRPr="00D464CF">
            <w:rPr>
              <w:sz w:val="20"/>
              <w:szCs w:val="20"/>
            </w:rPr>
            <w:t>Chabařovice</w:t>
          </w:r>
          <w:proofErr w:type="spellEnd"/>
          <w:r w:rsidR="00EB296D" w:rsidRPr="00D464CF">
            <w:rPr>
              <w:sz w:val="20"/>
              <w:szCs w:val="20"/>
            </w:rPr>
            <w:t xml:space="preserve"> v</w:t>
          </w:r>
          <w:r w:rsidR="004C1D43" w:rsidRPr="00D464CF">
            <w:rPr>
              <w:sz w:val="20"/>
              <w:szCs w:val="20"/>
            </w:rPr>
            <w:t> </w:t>
          </w:r>
          <w:r w:rsidR="00EB296D" w:rsidRPr="00D464CF">
            <w:rPr>
              <w:sz w:val="20"/>
              <w:szCs w:val="20"/>
            </w:rPr>
            <w:t>AČR</w:t>
          </w:r>
          <w:r w:rsidR="004C1D43" w:rsidRPr="00D464CF">
            <w:rPr>
              <w:sz w:val="20"/>
              <w:szCs w:val="20"/>
            </w:rPr>
            <w:t xml:space="preserve"> (Zdeněk Felix – 3)</w:t>
          </w:r>
          <w:r w:rsidR="00EB296D" w:rsidRPr="00D464CF">
            <w:rPr>
              <w:sz w:val="20"/>
              <w:szCs w:val="20"/>
            </w:rPr>
            <w:t>, PD v AČR Liberec</w:t>
          </w:r>
          <w:r w:rsidR="0030443D" w:rsidRPr="00D464CF">
            <w:rPr>
              <w:sz w:val="20"/>
              <w:szCs w:val="20"/>
            </w:rPr>
            <w:t xml:space="preserve"> (Josef Mizera</w:t>
          </w:r>
          <w:r w:rsidR="004C1D43" w:rsidRPr="00D464CF">
            <w:rPr>
              <w:sz w:val="20"/>
              <w:szCs w:val="20"/>
            </w:rPr>
            <w:t xml:space="preserve"> – 3)</w:t>
          </w:r>
          <w:r w:rsidR="00EB296D" w:rsidRPr="00D464CF">
            <w:rPr>
              <w:sz w:val="20"/>
              <w:szCs w:val="20"/>
            </w:rPr>
            <w:t>, AMK ZP Pardubice v</w:t>
          </w:r>
          <w:r w:rsidR="004C1D43" w:rsidRPr="00D464CF">
            <w:rPr>
              <w:sz w:val="20"/>
              <w:szCs w:val="20"/>
            </w:rPr>
            <w:t> </w:t>
          </w:r>
          <w:r w:rsidR="00EB296D" w:rsidRPr="00D464CF">
            <w:rPr>
              <w:sz w:val="20"/>
              <w:szCs w:val="20"/>
            </w:rPr>
            <w:t>AČR</w:t>
          </w:r>
          <w:r w:rsidR="004C1D43" w:rsidRPr="00D464CF">
            <w:rPr>
              <w:sz w:val="20"/>
              <w:szCs w:val="20"/>
            </w:rPr>
            <w:t xml:space="preserve"> (</w:t>
          </w:r>
          <w:r w:rsidR="0030443D" w:rsidRPr="00D464CF">
            <w:rPr>
              <w:sz w:val="20"/>
              <w:szCs w:val="20"/>
            </w:rPr>
            <w:t>Evžen Erban</w:t>
          </w:r>
          <w:r w:rsidR="00293988" w:rsidRPr="00D464CF">
            <w:rPr>
              <w:sz w:val="20"/>
              <w:szCs w:val="20"/>
            </w:rPr>
            <w:t xml:space="preserve"> </w:t>
          </w:r>
          <w:r w:rsidR="004C1D43" w:rsidRPr="00D464CF">
            <w:rPr>
              <w:sz w:val="20"/>
              <w:szCs w:val="20"/>
            </w:rPr>
            <w:t>- 5</w:t>
          </w:r>
          <w:r w:rsidR="00380C36" w:rsidRPr="00D464CF">
            <w:rPr>
              <w:sz w:val="20"/>
              <w:szCs w:val="20"/>
            </w:rPr>
            <w:t>)</w:t>
          </w:r>
          <w:r w:rsidR="00EB296D" w:rsidRPr="00D464CF">
            <w:rPr>
              <w:sz w:val="20"/>
              <w:szCs w:val="20"/>
            </w:rPr>
            <w:t>, PK Plzeň v</w:t>
          </w:r>
          <w:r w:rsidR="004C1D43" w:rsidRPr="00D464CF">
            <w:rPr>
              <w:sz w:val="20"/>
              <w:szCs w:val="20"/>
            </w:rPr>
            <w:t> </w:t>
          </w:r>
          <w:r w:rsidR="00EB296D" w:rsidRPr="00D464CF">
            <w:rPr>
              <w:sz w:val="20"/>
              <w:szCs w:val="20"/>
            </w:rPr>
            <w:t>AČR</w:t>
          </w:r>
          <w:r w:rsidR="004C1D43" w:rsidRPr="00D464CF">
            <w:rPr>
              <w:sz w:val="20"/>
              <w:szCs w:val="20"/>
            </w:rPr>
            <w:t xml:space="preserve"> (</w:t>
          </w:r>
          <w:r w:rsidR="00293988" w:rsidRPr="00D464CF">
            <w:rPr>
              <w:sz w:val="20"/>
              <w:szCs w:val="20"/>
            </w:rPr>
            <w:t xml:space="preserve">Jaroslav </w:t>
          </w:r>
          <w:proofErr w:type="spellStart"/>
          <w:r w:rsidR="00293988" w:rsidRPr="00D464CF">
            <w:rPr>
              <w:sz w:val="20"/>
              <w:szCs w:val="20"/>
            </w:rPr>
            <w:t>Lucák</w:t>
          </w:r>
          <w:proofErr w:type="spellEnd"/>
          <w:r w:rsidR="004C1D43" w:rsidRPr="00D464CF">
            <w:rPr>
              <w:sz w:val="20"/>
              <w:szCs w:val="20"/>
            </w:rPr>
            <w:t xml:space="preserve"> – 4)</w:t>
          </w:r>
          <w:r w:rsidR="00EB296D" w:rsidRPr="00D464CF">
            <w:rPr>
              <w:sz w:val="20"/>
              <w:szCs w:val="20"/>
            </w:rPr>
            <w:t>, Autoklub Markéta při PSK Olymp Praha</w:t>
          </w:r>
          <w:r w:rsidR="004C1D43" w:rsidRPr="00D464CF">
            <w:rPr>
              <w:sz w:val="20"/>
              <w:szCs w:val="20"/>
            </w:rPr>
            <w:t xml:space="preserve"> (P</w:t>
          </w:r>
          <w:r w:rsidR="0030443D" w:rsidRPr="00D464CF">
            <w:rPr>
              <w:sz w:val="20"/>
              <w:szCs w:val="20"/>
            </w:rPr>
            <w:t>etr</w:t>
          </w:r>
          <w:r w:rsidR="00293988" w:rsidRPr="00D464CF">
            <w:rPr>
              <w:sz w:val="20"/>
              <w:szCs w:val="20"/>
            </w:rPr>
            <w:t xml:space="preserve"> </w:t>
          </w:r>
          <w:r w:rsidR="004C1D43" w:rsidRPr="00D464CF">
            <w:rPr>
              <w:sz w:val="20"/>
              <w:szCs w:val="20"/>
            </w:rPr>
            <w:t xml:space="preserve"> </w:t>
          </w:r>
          <w:proofErr w:type="spellStart"/>
          <w:r w:rsidR="004C1D43" w:rsidRPr="00D464CF">
            <w:rPr>
              <w:sz w:val="20"/>
              <w:szCs w:val="20"/>
            </w:rPr>
            <w:t>Ondrašík</w:t>
          </w:r>
          <w:proofErr w:type="spellEnd"/>
          <w:r w:rsidR="004C1D43" w:rsidRPr="00D464CF">
            <w:rPr>
              <w:sz w:val="20"/>
              <w:szCs w:val="20"/>
            </w:rPr>
            <w:t xml:space="preserve"> – 5)</w:t>
          </w:r>
          <w:r w:rsidR="00EB296D" w:rsidRPr="00D464CF">
            <w:rPr>
              <w:sz w:val="20"/>
              <w:szCs w:val="20"/>
            </w:rPr>
            <w:t xml:space="preserve">, AK Slaný </w:t>
          </w:r>
          <w:r w:rsidR="00380C36" w:rsidRPr="00D464CF">
            <w:rPr>
              <w:sz w:val="20"/>
              <w:szCs w:val="20"/>
            </w:rPr>
            <w:t xml:space="preserve">v </w:t>
          </w:r>
          <w:r w:rsidR="00EB296D" w:rsidRPr="00D464CF">
            <w:rPr>
              <w:sz w:val="20"/>
              <w:szCs w:val="20"/>
            </w:rPr>
            <w:t>AČR</w:t>
          </w:r>
          <w:r w:rsidR="004C1D43" w:rsidRPr="00D464CF">
            <w:rPr>
              <w:sz w:val="20"/>
              <w:szCs w:val="20"/>
            </w:rPr>
            <w:t xml:space="preserve"> (Antonín Vilde – 4)</w:t>
          </w:r>
          <w:r w:rsidR="00EB296D" w:rsidRPr="00D464CF">
            <w:rPr>
              <w:sz w:val="20"/>
              <w:szCs w:val="20"/>
            </w:rPr>
            <w:t xml:space="preserve">, </w:t>
          </w:r>
          <w:r w:rsidR="009C5EA1" w:rsidRPr="00D464CF">
            <w:rPr>
              <w:sz w:val="20"/>
              <w:szCs w:val="20"/>
            </w:rPr>
            <w:t>AMK Mariánské Lázně</w:t>
          </w:r>
          <w:r w:rsidR="00380C36" w:rsidRPr="00D464CF">
            <w:rPr>
              <w:sz w:val="20"/>
              <w:szCs w:val="20"/>
            </w:rPr>
            <w:t xml:space="preserve"> v AČR</w:t>
          </w:r>
          <w:r w:rsidR="009C5EA1" w:rsidRPr="00D464CF">
            <w:rPr>
              <w:sz w:val="20"/>
              <w:szCs w:val="20"/>
            </w:rPr>
            <w:t xml:space="preserve"> (Jiří Dubský - 3),</w:t>
          </w:r>
          <w:r w:rsidR="00380C36" w:rsidRPr="00D464CF">
            <w:rPr>
              <w:sz w:val="20"/>
              <w:szCs w:val="20"/>
            </w:rPr>
            <w:t xml:space="preserve"> PK AK PD </w:t>
          </w:r>
          <w:proofErr w:type="spellStart"/>
          <w:r w:rsidR="00380C36" w:rsidRPr="00D464CF">
            <w:rPr>
              <w:sz w:val="20"/>
              <w:szCs w:val="20"/>
            </w:rPr>
            <w:t>Kopřivnce</w:t>
          </w:r>
          <w:proofErr w:type="spellEnd"/>
          <w:r w:rsidR="00D6350D" w:rsidRPr="00D464CF">
            <w:rPr>
              <w:sz w:val="20"/>
              <w:szCs w:val="20"/>
            </w:rPr>
            <w:t xml:space="preserve"> v AČR</w:t>
          </w:r>
          <w:r w:rsidR="00380C36" w:rsidRPr="00D464CF">
            <w:rPr>
              <w:sz w:val="20"/>
              <w:szCs w:val="20"/>
            </w:rPr>
            <w:t xml:space="preserve"> (Richard Dufek - 2),</w:t>
          </w:r>
          <w:r w:rsidR="00D6350D" w:rsidRPr="00D464CF">
            <w:rPr>
              <w:sz w:val="20"/>
              <w:szCs w:val="20"/>
            </w:rPr>
            <w:t xml:space="preserve"> Richard Berger (AMK Svitavy v AČR - 2)</w:t>
          </w:r>
          <w:r w:rsidR="009C5EA1" w:rsidRPr="00D464CF">
            <w:rPr>
              <w:sz w:val="20"/>
              <w:szCs w:val="20"/>
            </w:rPr>
            <w:t xml:space="preserve"> </w:t>
          </w:r>
          <w:r w:rsidR="00293988" w:rsidRPr="00D464CF">
            <w:rPr>
              <w:sz w:val="20"/>
              <w:szCs w:val="20"/>
            </w:rPr>
            <w:t>dále</w:t>
          </w:r>
          <w:r w:rsidR="0030443D" w:rsidRPr="00D464CF">
            <w:rPr>
              <w:sz w:val="20"/>
              <w:szCs w:val="20"/>
            </w:rPr>
            <w:t xml:space="preserve"> Petr Moravec,</w:t>
          </w:r>
          <w:r w:rsidR="004C1D43" w:rsidRPr="00D464CF">
            <w:rPr>
              <w:sz w:val="20"/>
              <w:szCs w:val="20"/>
            </w:rPr>
            <w:t xml:space="preserve"> P</w:t>
          </w:r>
          <w:r w:rsidR="0030443D" w:rsidRPr="00D464CF">
            <w:rPr>
              <w:sz w:val="20"/>
              <w:szCs w:val="20"/>
            </w:rPr>
            <w:t>avel</w:t>
          </w:r>
          <w:r w:rsidR="00293988" w:rsidRPr="00D464CF">
            <w:rPr>
              <w:sz w:val="20"/>
              <w:szCs w:val="20"/>
            </w:rPr>
            <w:t xml:space="preserve"> </w:t>
          </w:r>
          <w:proofErr w:type="spellStart"/>
          <w:r w:rsidR="00293988" w:rsidRPr="00D464CF">
            <w:rPr>
              <w:sz w:val="20"/>
              <w:szCs w:val="20"/>
            </w:rPr>
            <w:t>Ondrašík</w:t>
          </w:r>
          <w:proofErr w:type="spellEnd"/>
          <w:r w:rsidR="004C1D43" w:rsidRPr="00D464CF">
            <w:rPr>
              <w:sz w:val="20"/>
              <w:szCs w:val="20"/>
            </w:rPr>
            <w:t>,</w:t>
          </w:r>
          <w:r w:rsidR="00293988" w:rsidRPr="00D464CF">
            <w:rPr>
              <w:sz w:val="20"/>
              <w:szCs w:val="20"/>
            </w:rPr>
            <w:t xml:space="preserve"> </w:t>
          </w:r>
          <w:r w:rsidR="009C5EA1" w:rsidRPr="00D464CF">
            <w:rPr>
              <w:sz w:val="20"/>
              <w:szCs w:val="20"/>
            </w:rPr>
            <w:t xml:space="preserve">Lubomír </w:t>
          </w:r>
          <w:proofErr w:type="spellStart"/>
          <w:r w:rsidR="009C5EA1" w:rsidRPr="00D464CF">
            <w:rPr>
              <w:sz w:val="20"/>
              <w:szCs w:val="20"/>
            </w:rPr>
            <w:t>Vozár</w:t>
          </w:r>
          <w:proofErr w:type="spellEnd"/>
          <w:r w:rsidR="009C5EA1" w:rsidRPr="00D464CF">
            <w:rPr>
              <w:sz w:val="20"/>
              <w:szCs w:val="20"/>
            </w:rPr>
            <w:t xml:space="preserve">, František Kalina, Jaroslav </w:t>
          </w:r>
          <w:proofErr w:type="spellStart"/>
          <w:r w:rsidR="009C5EA1" w:rsidRPr="00D464CF">
            <w:rPr>
              <w:sz w:val="20"/>
              <w:szCs w:val="20"/>
            </w:rPr>
            <w:t>Kocek</w:t>
          </w:r>
          <w:proofErr w:type="spellEnd"/>
          <w:r w:rsidR="009C5EA1" w:rsidRPr="00D464CF">
            <w:rPr>
              <w:sz w:val="20"/>
              <w:szCs w:val="20"/>
            </w:rPr>
            <w:t xml:space="preserve">, </w:t>
          </w:r>
          <w:r w:rsidR="00293988" w:rsidRPr="00D464CF">
            <w:rPr>
              <w:sz w:val="20"/>
              <w:szCs w:val="20"/>
            </w:rPr>
            <w:t>Libor Hloušek,</w:t>
          </w:r>
          <w:r w:rsidR="00AA74A3" w:rsidRPr="00D464CF">
            <w:rPr>
              <w:sz w:val="20"/>
              <w:szCs w:val="20"/>
            </w:rPr>
            <w:t xml:space="preserve"> Vladimír </w:t>
          </w:r>
          <w:proofErr w:type="spellStart"/>
          <w:r w:rsidR="00AA74A3" w:rsidRPr="00D464CF">
            <w:rPr>
              <w:sz w:val="20"/>
              <w:szCs w:val="20"/>
            </w:rPr>
            <w:t>Vopat</w:t>
          </w:r>
          <w:proofErr w:type="spellEnd"/>
          <w:r w:rsidR="00AA74A3" w:rsidRPr="00D464CF">
            <w:rPr>
              <w:sz w:val="20"/>
              <w:szCs w:val="20"/>
            </w:rPr>
            <w:t>,</w:t>
          </w:r>
          <w:r w:rsidR="009C5EA1" w:rsidRPr="00D464CF">
            <w:rPr>
              <w:sz w:val="20"/>
              <w:szCs w:val="20"/>
            </w:rPr>
            <w:t xml:space="preserve"> </w:t>
          </w:r>
          <w:r w:rsidR="0030443D" w:rsidRPr="00D464CF">
            <w:rPr>
              <w:sz w:val="20"/>
              <w:szCs w:val="20"/>
            </w:rPr>
            <w:t>Bořivoj Hádek,</w:t>
          </w:r>
          <w:r w:rsidR="004C1D43" w:rsidRPr="00D464CF">
            <w:rPr>
              <w:sz w:val="20"/>
              <w:szCs w:val="20"/>
            </w:rPr>
            <w:t xml:space="preserve"> </w:t>
          </w:r>
          <w:r w:rsidR="00293988" w:rsidRPr="00D464CF">
            <w:rPr>
              <w:sz w:val="20"/>
              <w:szCs w:val="20"/>
            </w:rPr>
            <w:t>Karel Kadlec</w:t>
          </w:r>
          <w:r w:rsidR="0026588E" w:rsidRPr="00D464CF">
            <w:rPr>
              <w:sz w:val="20"/>
              <w:szCs w:val="20"/>
            </w:rPr>
            <w:t>,</w:t>
          </w:r>
          <w:r w:rsidR="009C5EA1" w:rsidRPr="00D464CF">
            <w:rPr>
              <w:sz w:val="20"/>
              <w:szCs w:val="20"/>
            </w:rPr>
            <w:t xml:space="preserve"> Petr </w:t>
          </w:r>
          <w:proofErr w:type="spellStart"/>
          <w:r w:rsidR="009C5EA1" w:rsidRPr="00D464CF">
            <w:rPr>
              <w:sz w:val="20"/>
              <w:szCs w:val="20"/>
            </w:rPr>
            <w:t>Křikava</w:t>
          </w:r>
          <w:proofErr w:type="spellEnd"/>
          <w:r w:rsidR="009C5EA1" w:rsidRPr="00D464CF">
            <w:rPr>
              <w:sz w:val="20"/>
              <w:szCs w:val="20"/>
            </w:rPr>
            <w:t xml:space="preserve">, František Čipera, Václav </w:t>
          </w:r>
          <w:proofErr w:type="spellStart"/>
          <w:r w:rsidR="009C5EA1" w:rsidRPr="00D464CF">
            <w:rPr>
              <w:sz w:val="20"/>
              <w:szCs w:val="20"/>
            </w:rPr>
            <w:t>Gehart</w:t>
          </w:r>
          <w:proofErr w:type="spellEnd"/>
          <w:r w:rsidR="009C5EA1" w:rsidRPr="00D464CF">
            <w:rPr>
              <w:sz w:val="20"/>
              <w:szCs w:val="20"/>
            </w:rPr>
            <w:t>,</w:t>
          </w:r>
          <w:r w:rsidR="00380C36" w:rsidRPr="00D464CF">
            <w:rPr>
              <w:sz w:val="20"/>
              <w:szCs w:val="20"/>
            </w:rPr>
            <w:t xml:space="preserve"> Tomáš </w:t>
          </w:r>
          <w:proofErr w:type="spellStart"/>
          <w:r w:rsidR="00380C36" w:rsidRPr="00D464CF">
            <w:rPr>
              <w:sz w:val="20"/>
              <w:szCs w:val="20"/>
            </w:rPr>
            <w:t>Wanke</w:t>
          </w:r>
          <w:proofErr w:type="spellEnd"/>
          <w:r w:rsidR="00AA74A3" w:rsidRPr="00D464CF">
            <w:rPr>
              <w:sz w:val="20"/>
              <w:szCs w:val="20"/>
            </w:rPr>
            <w:t xml:space="preserve">, Lenka </w:t>
          </w:r>
          <w:proofErr w:type="spellStart"/>
          <w:r w:rsidR="00AA74A3" w:rsidRPr="00D464CF">
            <w:rPr>
              <w:sz w:val="20"/>
              <w:szCs w:val="20"/>
            </w:rPr>
            <w:t>Felixová</w:t>
          </w:r>
          <w:proofErr w:type="spellEnd"/>
          <w:r w:rsidR="001007C5">
            <w:rPr>
              <w:sz w:val="20"/>
              <w:szCs w:val="20"/>
            </w:rPr>
            <w:t xml:space="preserve"> a Jan Janů</w:t>
          </w:r>
          <w:r w:rsidR="00EB296D" w:rsidRPr="00D464CF">
            <w:rPr>
              <w:sz w:val="20"/>
              <w:szCs w:val="20"/>
            </w:rPr>
            <w:t xml:space="preserve"> </w:t>
          </w:r>
          <w:r w:rsidR="00D6350D" w:rsidRPr="00D464CF">
            <w:rPr>
              <w:sz w:val="20"/>
              <w:szCs w:val="20"/>
            </w:rPr>
            <w:t>-</w:t>
          </w:r>
          <w:r w:rsidR="009C5EA1" w:rsidRPr="00D464CF">
            <w:rPr>
              <w:sz w:val="20"/>
              <w:szCs w:val="20"/>
            </w:rPr>
            <w:t xml:space="preserve"> celkem uplatněno 34</w:t>
          </w:r>
          <w:r w:rsidR="00412964" w:rsidRPr="00D464CF">
            <w:rPr>
              <w:sz w:val="20"/>
              <w:szCs w:val="20"/>
            </w:rPr>
            <w:t xml:space="preserve"> mandátů</w:t>
          </w:r>
          <w:r w:rsidR="009C5EA1" w:rsidRPr="00D464CF">
            <w:rPr>
              <w:sz w:val="20"/>
              <w:szCs w:val="20"/>
            </w:rPr>
            <w:t xml:space="preserve"> z 39</w:t>
          </w:r>
          <w:r w:rsidR="00293988" w:rsidRPr="00D464CF">
            <w:rPr>
              <w:sz w:val="20"/>
              <w:szCs w:val="20"/>
            </w:rPr>
            <w:t xml:space="preserve"> – Konference byla usnášeníschopná</w:t>
          </w:r>
          <w:r w:rsidR="00EB296D" w:rsidRPr="00D464CF">
            <w:rPr>
              <w:b/>
              <w:sz w:val="20"/>
              <w:szCs w:val="20"/>
            </w:rPr>
            <w:t xml:space="preserve"> </w:t>
          </w:r>
        </w:sdtContent>
      </w:sdt>
    </w:p>
    <w:p w:rsidR="00293988" w:rsidRPr="00D464CF" w:rsidRDefault="00EB296D" w:rsidP="00C97F2D">
      <w:pPr>
        <w:rPr>
          <w:sz w:val="20"/>
          <w:szCs w:val="20"/>
        </w:rPr>
      </w:pPr>
      <w:r w:rsidRPr="001007C5">
        <w:rPr>
          <w:b/>
        </w:rPr>
        <w:t>Nepřítomni:</w:t>
      </w:r>
      <w:r w:rsidRPr="00D464CF">
        <w:rPr>
          <w:b/>
          <w:sz w:val="20"/>
          <w:szCs w:val="20"/>
        </w:rPr>
        <w:t xml:space="preserve"> </w:t>
      </w:r>
      <w:r w:rsidRPr="00D464CF">
        <w:rPr>
          <w:b/>
          <w:sz w:val="20"/>
          <w:szCs w:val="20"/>
        </w:rPr>
        <w:tab/>
      </w:r>
      <w:r w:rsidR="00293988" w:rsidRPr="00D464CF">
        <w:rPr>
          <w:sz w:val="20"/>
          <w:szCs w:val="20"/>
        </w:rPr>
        <w:t>Omluveni d</w:t>
      </w:r>
      <w:r w:rsidRPr="00D464CF">
        <w:rPr>
          <w:sz w:val="20"/>
          <w:szCs w:val="20"/>
        </w:rPr>
        <w:t>elegáti</w:t>
      </w:r>
      <w:r w:rsidR="005516A4" w:rsidRPr="00D464CF">
        <w:rPr>
          <w:sz w:val="20"/>
          <w:szCs w:val="20"/>
        </w:rPr>
        <w:t xml:space="preserve">  AK </w:t>
      </w:r>
      <w:proofErr w:type="spellStart"/>
      <w:r w:rsidR="005516A4" w:rsidRPr="00D464CF">
        <w:rPr>
          <w:sz w:val="20"/>
          <w:szCs w:val="20"/>
        </w:rPr>
        <w:t>Divišov</w:t>
      </w:r>
      <w:proofErr w:type="spellEnd"/>
      <w:r w:rsidR="005516A4" w:rsidRPr="00D464CF">
        <w:rPr>
          <w:sz w:val="20"/>
          <w:szCs w:val="20"/>
        </w:rPr>
        <w:t xml:space="preserve"> (Václav </w:t>
      </w:r>
      <w:proofErr w:type="spellStart"/>
      <w:r w:rsidR="005516A4" w:rsidRPr="00D464CF">
        <w:rPr>
          <w:sz w:val="20"/>
          <w:szCs w:val="20"/>
        </w:rPr>
        <w:t>Hromas</w:t>
      </w:r>
      <w:proofErr w:type="spellEnd"/>
      <w:r w:rsidR="005516A4" w:rsidRPr="00D464CF">
        <w:rPr>
          <w:sz w:val="20"/>
          <w:szCs w:val="20"/>
        </w:rPr>
        <w:t>) a PK</w:t>
      </w:r>
      <w:r w:rsidR="0030443D" w:rsidRPr="00D464CF">
        <w:rPr>
          <w:sz w:val="20"/>
          <w:szCs w:val="20"/>
        </w:rPr>
        <w:t xml:space="preserve"> při SK </w:t>
      </w:r>
      <w:proofErr w:type="spellStart"/>
      <w:r w:rsidR="005516A4" w:rsidRPr="00D464CF">
        <w:rPr>
          <w:sz w:val="20"/>
          <w:szCs w:val="20"/>
        </w:rPr>
        <w:t>Mšeno</w:t>
      </w:r>
      <w:proofErr w:type="spellEnd"/>
      <w:r w:rsidR="005516A4" w:rsidRPr="00D464CF">
        <w:rPr>
          <w:sz w:val="20"/>
          <w:szCs w:val="20"/>
        </w:rPr>
        <w:t xml:space="preserve"> (Jaroslav Líbal</w:t>
      </w:r>
      <w:r w:rsidR="0030443D" w:rsidRPr="00D464CF">
        <w:rPr>
          <w:sz w:val="20"/>
          <w:szCs w:val="20"/>
        </w:rPr>
        <w:t>)</w:t>
      </w:r>
    </w:p>
    <w:p w:rsidR="00C97F2D" w:rsidRPr="00D1084D" w:rsidRDefault="00EB296D" w:rsidP="00C97F2D">
      <w:pPr>
        <w:rPr>
          <w:rFonts w:ascii="Calibri" w:hAnsi="Calibri" w:cs="Times New Roman"/>
          <w:b/>
        </w:rPr>
      </w:pPr>
      <w:r w:rsidRPr="001007C5">
        <w:t xml:space="preserve"> </w:t>
      </w:r>
      <w:r w:rsidR="00C97F2D" w:rsidRPr="001007C5">
        <w:rPr>
          <w:b/>
        </w:rPr>
        <w:t>Hosté:</w:t>
      </w:r>
      <w:r w:rsidR="00C97F2D" w:rsidRPr="001007C5">
        <w:rPr>
          <w:b/>
        </w:rPr>
        <w:tab/>
      </w:r>
      <w:r w:rsidR="00C97F2D" w:rsidRPr="00D464CF">
        <w:rPr>
          <w:b/>
          <w:sz w:val="20"/>
          <w:szCs w:val="20"/>
        </w:rPr>
        <w:tab/>
      </w:r>
      <w:sdt>
        <w:sdtPr>
          <w:rPr>
            <w:b/>
            <w:sz w:val="20"/>
            <w:szCs w:val="20"/>
          </w:rPr>
          <w:id w:val="-1928266531"/>
          <w:placeholder>
            <w:docPart w:val="8652E9BC6BE242869190C9BC52A40CBD"/>
          </w:placeholder>
        </w:sdtPr>
        <w:sdtEndPr>
          <w:rPr>
            <w:b w:val="0"/>
          </w:rPr>
        </w:sdtEndPr>
        <w:sdtContent>
          <w:r w:rsidR="0075249B" w:rsidRPr="00D464CF">
            <w:rPr>
              <w:sz w:val="20"/>
              <w:szCs w:val="20"/>
            </w:rPr>
            <w:t xml:space="preserve">Jakub </w:t>
          </w:r>
          <w:proofErr w:type="spellStart"/>
          <w:r w:rsidR="0075249B" w:rsidRPr="00D464CF">
            <w:rPr>
              <w:sz w:val="20"/>
              <w:szCs w:val="20"/>
            </w:rPr>
            <w:t>Zliechovec</w:t>
          </w:r>
          <w:proofErr w:type="spellEnd"/>
          <w:r w:rsidR="0075249B" w:rsidRPr="00D464CF">
            <w:rPr>
              <w:sz w:val="20"/>
              <w:szCs w:val="20"/>
            </w:rPr>
            <w:t xml:space="preserve">, Martin Búry, </w:t>
          </w:r>
          <w:r w:rsidR="005516A4" w:rsidRPr="00D464CF">
            <w:rPr>
              <w:sz w:val="20"/>
              <w:szCs w:val="20"/>
            </w:rPr>
            <w:t xml:space="preserve">Milan Špinka, </w:t>
          </w:r>
          <w:proofErr w:type="spellStart"/>
          <w:r w:rsidR="0026588E" w:rsidRPr="00D464CF">
            <w:rPr>
              <w:sz w:val="20"/>
              <w:szCs w:val="20"/>
            </w:rPr>
            <w:t>Pavol</w:t>
          </w:r>
          <w:proofErr w:type="spellEnd"/>
          <w:r w:rsidR="0026588E" w:rsidRPr="00D464CF">
            <w:rPr>
              <w:sz w:val="20"/>
              <w:szCs w:val="20"/>
            </w:rPr>
            <w:t xml:space="preserve"> </w:t>
          </w:r>
          <w:proofErr w:type="spellStart"/>
          <w:r w:rsidR="0026588E" w:rsidRPr="00D464CF">
            <w:rPr>
              <w:sz w:val="20"/>
              <w:szCs w:val="20"/>
            </w:rPr>
            <w:t>Pučko</w:t>
          </w:r>
          <w:proofErr w:type="spellEnd"/>
          <w:r w:rsidR="0026588E" w:rsidRPr="00D464CF">
            <w:rPr>
              <w:sz w:val="20"/>
              <w:szCs w:val="20"/>
            </w:rPr>
            <w:t>,</w:t>
          </w:r>
          <w:r w:rsidR="00380C36" w:rsidRPr="00D464CF">
            <w:rPr>
              <w:sz w:val="20"/>
              <w:szCs w:val="20"/>
            </w:rPr>
            <w:t xml:space="preserve"> Jiří </w:t>
          </w:r>
          <w:proofErr w:type="spellStart"/>
          <w:r w:rsidR="00380C36" w:rsidRPr="00D464CF">
            <w:rPr>
              <w:sz w:val="20"/>
              <w:szCs w:val="20"/>
            </w:rPr>
            <w:t>Mikšovský</w:t>
          </w:r>
          <w:proofErr w:type="spellEnd"/>
          <w:r w:rsidR="00380C36" w:rsidRPr="00D464CF">
            <w:rPr>
              <w:sz w:val="20"/>
              <w:szCs w:val="20"/>
            </w:rPr>
            <w:t>,</w:t>
          </w:r>
          <w:r w:rsidR="009C5EA1" w:rsidRPr="00D464CF">
            <w:rPr>
              <w:sz w:val="20"/>
              <w:szCs w:val="20"/>
            </w:rPr>
            <w:t xml:space="preserve">  </w:t>
          </w:r>
          <w:r w:rsidR="005516A4" w:rsidRPr="00D464CF">
            <w:rPr>
              <w:sz w:val="20"/>
              <w:szCs w:val="20"/>
            </w:rPr>
            <w:t>Andrea Moravcová</w:t>
          </w:r>
        </w:sdtContent>
      </w:sdt>
    </w:p>
    <w:p w:rsidR="00C97F2D" w:rsidRPr="00D464CF" w:rsidRDefault="00AD11E0" w:rsidP="00CE57FE">
      <w:pPr>
        <w:jc w:val="both"/>
        <w:rPr>
          <w:b/>
          <w:sz w:val="20"/>
          <w:szCs w:val="20"/>
        </w:rPr>
      </w:pPr>
      <w:r w:rsidRPr="00D464CF">
        <w:rPr>
          <w:sz w:val="20"/>
          <w:szCs w:val="20"/>
        </w:rPr>
        <w:t xml:space="preserve">Petr Moravec, předseda </w:t>
      </w:r>
      <w:r w:rsidR="00293988" w:rsidRPr="00D464CF">
        <w:rPr>
          <w:sz w:val="20"/>
          <w:szCs w:val="20"/>
        </w:rPr>
        <w:t xml:space="preserve">Komise ploché dráhy </w:t>
      </w:r>
      <w:r w:rsidRPr="00D464CF">
        <w:rPr>
          <w:sz w:val="20"/>
          <w:szCs w:val="20"/>
        </w:rPr>
        <w:t>AČR</w:t>
      </w:r>
      <w:r w:rsidR="00C97F2D" w:rsidRPr="00D464CF">
        <w:rPr>
          <w:sz w:val="20"/>
          <w:szCs w:val="20"/>
        </w:rPr>
        <w:t xml:space="preserve"> přivítal všechny přítomné a zahájil jednání v </w:t>
      </w:r>
      <w:r w:rsidR="005516A4" w:rsidRPr="00D464CF">
        <w:rPr>
          <w:sz w:val="20"/>
          <w:szCs w:val="20"/>
        </w:rPr>
        <w:t>10</w:t>
      </w:r>
      <w:r w:rsidR="004C1D43" w:rsidRPr="00D464CF">
        <w:rPr>
          <w:sz w:val="20"/>
          <w:szCs w:val="20"/>
        </w:rPr>
        <w:t>:0</w:t>
      </w:r>
      <w:r w:rsidR="001E57A4" w:rsidRPr="00D464CF">
        <w:rPr>
          <w:sz w:val="20"/>
          <w:szCs w:val="20"/>
        </w:rPr>
        <w:t>0</w:t>
      </w:r>
      <w:r w:rsidR="00C97F2D" w:rsidRPr="00D464CF">
        <w:rPr>
          <w:sz w:val="20"/>
          <w:szCs w:val="20"/>
        </w:rPr>
        <w:t xml:space="preserve"> hod</w:t>
      </w:r>
      <w:r w:rsidR="00D006C5" w:rsidRPr="00D464CF">
        <w:rPr>
          <w:sz w:val="20"/>
          <w:szCs w:val="20"/>
        </w:rPr>
        <w:t>in</w:t>
      </w:r>
      <w:r w:rsidR="00C97F2D" w:rsidRPr="00D464CF">
        <w:rPr>
          <w:sz w:val="20"/>
          <w:szCs w:val="20"/>
        </w:rPr>
        <w:t xml:space="preserve">. </w:t>
      </w:r>
      <w:r w:rsidR="00D006C5" w:rsidRPr="00D464CF">
        <w:rPr>
          <w:sz w:val="20"/>
          <w:szCs w:val="20"/>
        </w:rPr>
        <w:t>Následn</w:t>
      </w:r>
      <w:r w:rsidR="00C97F2D" w:rsidRPr="00D464CF">
        <w:rPr>
          <w:sz w:val="20"/>
          <w:szCs w:val="20"/>
        </w:rPr>
        <w:t>ě bylo přistoupeno k projednávání programu</w:t>
      </w:r>
      <w:r w:rsidR="001E57A4" w:rsidRPr="00D464CF">
        <w:rPr>
          <w:sz w:val="20"/>
          <w:szCs w:val="20"/>
        </w:rPr>
        <w:t xml:space="preserve">, který byl </w:t>
      </w:r>
      <w:r w:rsidR="00293988" w:rsidRPr="00D464CF">
        <w:rPr>
          <w:sz w:val="20"/>
          <w:szCs w:val="20"/>
        </w:rPr>
        <w:t>delegátům rozeslán a nebyl připomínkován.</w:t>
      </w:r>
    </w:p>
    <w:tbl>
      <w:tblPr>
        <w:tblStyle w:val="Mkatabulky"/>
        <w:tblW w:w="9464" w:type="dxa"/>
        <w:tblLook w:val="04A0"/>
      </w:tblPr>
      <w:tblGrid>
        <w:gridCol w:w="9464"/>
      </w:tblGrid>
      <w:tr w:rsidR="00C97F2D" w:rsidTr="00E3272B">
        <w:tc>
          <w:tcPr>
            <w:tcW w:w="9464" w:type="dxa"/>
          </w:tcPr>
          <w:p w:rsidR="00C97F2D" w:rsidRPr="00412964" w:rsidRDefault="00412964" w:rsidP="00412964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424870">
              <w:rPr>
                <w:b/>
              </w:rPr>
              <w:t>Odsouhlasený</w:t>
            </w:r>
            <w:r w:rsidR="00C97F2D" w:rsidRPr="00412964">
              <w:rPr>
                <w:b/>
              </w:rPr>
              <w:t xml:space="preserve"> programu jednání</w:t>
            </w:r>
            <w:r w:rsidR="00F97DC0" w:rsidRPr="00412964">
              <w:rPr>
                <w:b/>
              </w:rPr>
              <w:t xml:space="preserve"> </w:t>
            </w:r>
          </w:p>
        </w:tc>
      </w:tr>
      <w:tr w:rsidR="00C97F2D" w:rsidTr="00E3272B">
        <w:trPr>
          <w:trHeight w:val="659"/>
        </w:trPr>
        <w:tc>
          <w:tcPr>
            <w:tcW w:w="9464" w:type="dxa"/>
          </w:tcPr>
          <w:p w:rsidR="007E219C" w:rsidRPr="001007C5" w:rsidRDefault="001E57A4" w:rsidP="007E219C">
            <w:pPr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1)</w:t>
            </w:r>
            <w:r w:rsidR="0026588E" w:rsidRPr="001007C5">
              <w:rPr>
                <w:sz w:val="20"/>
                <w:szCs w:val="20"/>
              </w:rPr>
              <w:t>Procedurální záležitosti</w:t>
            </w:r>
          </w:p>
          <w:p w:rsidR="005B5276" w:rsidRPr="001007C5" w:rsidRDefault="005B5276" w:rsidP="001E57A4">
            <w:pPr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2</w:t>
            </w:r>
            <w:r w:rsidR="00D006C5" w:rsidRPr="001007C5">
              <w:rPr>
                <w:sz w:val="20"/>
                <w:szCs w:val="20"/>
              </w:rPr>
              <w:t xml:space="preserve">) </w:t>
            </w:r>
            <w:r w:rsidR="0026588E" w:rsidRPr="001007C5">
              <w:rPr>
                <w:sz w:val="20"/>
                <w:szCs w:val="20"/>
              </w:rPr>
              <w:t xml:space="preserve">Zhodnocení </w:t>
            </w:r>
            <w:r w:rsidRPr="001007C5">
              <w:rPr>
                <w:sz w:val="20"/>
                <w:szCs w:val="20"/>
              </w:rPr>
              <w:t xml:space="preserve">činnosti </w:t>
            </w:r>
            <w:r w:rsidR="0026588E" w:rsidRPr="001007C5">
              <w:rPr>
                <w:sz w:val="20"/>
                <w:szCs w:val="20"/>
              </w:rPr>
              <w:t>Sportovní komise plochy dráhy</w:t>
            </w:r>
            <w:r w:rsidRPr="001007C5">
              <w:rPr>
                <w:sz w:val="20"/>
                <w:szCs w:val="20"/>
              </w:rPr>
              <w:t xml:space="preserve"> AČR v roce 201</w:t>
            </w:r>
            <w:r w:rsidR="0026588E" w:rsidRPr="001007C5">
              <w:rPr>
                <w:sz w:val="20"/>
                <w:szCs w:val="20"/>
              </w:rPr>
              <w:t>8</w:t>
            </w:r>
          </w:p>
          <w:p w:rsidR="005B5276" w:rsidRPr="001007C5" w:rsidRDefault="00EF7CC9" w:rsidP="001E57A4">
            <w:pPr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3</w:t>
            </w:r>
            <w:r w:rsidR="0026588E" w:rsidRPr="001007C5">
              <w:rPr>
                <w:sz w:val="20"/>
                <w:szCs w:val="20"/>
              </w:rPr>
              <w:t>) Příprava sezóny a kalendáře 2019</w:t>
            </w:r>
          </w:p>
          <w:p w:rsidR="00C97F2D" w:rsidRPr="001007C5" w:rsidRDefault="00EF7CC9" w:rsidP="001E57A4">
            <w:pPr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4</w:t>
            </w:r>
            <w:r w:rsidR="00134BD0" w:rsidRPr="001007C5">
              <w:rPr>
                <w:sz w:val="20"/>
                <w:szCs w:val="20"/>
              </w:rPr>
              <w:t xml:space="preserve">) </w:t>
            </w:r>
            <w:r w:rsidR="005B5276" w:rsidRPr="001007C5">
              <w:rPr>
                <w:sz w:val="20"/>
                <w:szCs w:val="20"/>
              </w:rPr>
              <w:t>Diskuse</w:t>
            </w:r>
          </w:p>
          <w:p w:rsidR="001E57A4" w:rsidRPr="0036688B" w:rsidRDefault="0026588E" w:rsidP="001E57A4">
            <w:r w:rsidRPr="001007C5">
              <w:rPr>
                <w:sz w:val="20"/>
                <w:szCs w:val="20"/>
              </w:rPr>
              <w:t>5) Různé</w:t>
            </w:r>
          </w:p>
        </w:tc>
      </w:tr>
    </w:tbl>
    <w:p w:rsidR="00C97F2D" w:rsidRPr="00E40B1E" w:rsidRDefault="00C97F2D" w:rsidP="00BB165C">
      <w:pPr>
        <w:pStyle w:val="Bezmezer"/>
      </w:pPr>
    </w:p>
    <w:tbl>
      <w:tblPr>
        <w:tblStyle w:val="Mkatabulky"/>
        <w:tblW w:w="9464" w:type="dxa"/>
        <w:tblLook w:val="04A0"/>
      </w:tblPr>
      <w:tblGrid>
        <w:gridCol w:w="9464"/>
      </w:tblGrid>
      <w:tr w:rsidR="00C97F2D" w:rsidRPr="0036688B" w:rsidTr="00E3272B">
        <w:tc>
          <w:tcPr>
            <w:tcW w:w="9464" w:type="dxa"/>
          </w:tcPr>
          <w:p w:rsidR="00C97F2D" w:rsidRPr="00EB296D" w:rsidRDefault="005B5276" w:rsidP="0026588E">
            <w:pPr>
              <w:rPr>
                <w:b/>
              </w:rPr>
            </w:pPr>
            <w:r>
              <w:rPr>
                <w:b/>
              </w:rPr>
              <w:t>2</w:t>
            </w:r>
            <w:r w:rsidR="00EB296D" w:rsidRPr="00412964">
              <w:rPr>
                <w:b/>
              </w:rPr>
              <w:t xml:space="preserve">. </w:t>
            </w:r>
            <w:r w:rsidR="0026588E">
              <w:rPr>
                <w:b/>
              </w:rPr>
              <w:t>Procedurální záležitosti</w:t>
            </w:r>
            <w:r w:rsidR="002D4A45">
              <w:rPr>
                <w:b/>
              </w:rPr>
              <w:t xml:space="preserve"> a úvod</w:t>
            </w:r>
          </w:p>
        </w:tc>
      </w:tr>
      <w:tr w:rsidR="00C97F2D" w:rsidRPr="0036688B" w:rsidTr="00E3272B">
        <w:trPr>
          <w:trHeight w:val="397"/>
        </w:trPr>
        <w:tc>
          <w:tcPr>
            <w:tcW w:w="9464" w:type="dxa"/>
          </w:tcPr>
          <w:p w:rsidR="002D4A45" w:rsidRPr="001007C5" w:rsidRDefault="00FD355A" w:rsidP="00EF7CC9">
            <w:pPr>
              <w:pStyle w:val="Bezmezer"/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Petr Moravec</w:t>
            </w:r>
            <w:r w:rsidR="00424870" w:rsidRPr="001007C5">
              <w:rPr>
                <w:sz w:val="20"/>
                <w:szCs w:val="20"/>
              </w:rPr>
              <w:t xml:space="preserve"> seznámil přítomné </w:t>
            </w:r>
            <w:r w:rsidR="0026588E" w:rsidRPr="001007C5">
              <w:rPr>
                <w:sz w:val="20"/>
                <w:szCs w:val="20"/>
              </w:rPr>
              <w:t xml:space="preserve">s aktuálním situací </w:t>
            </w:r>
            <w:r w:rsidR="00424870" w:rsidRPr="001007C5">
              <w:rPr>
                <w:sz w:val="20"/>
                <w:szCs w:val="20"/>
              </w:rPr>
              <w:t>AČR a jeho dopady na činnost sportovního odvětví</w:t>
            </w:r>
            <w:r w:rsidR="007F34E9" w:rsidRPr="001007C5">
              <w:rPr>
                <w:sz w:val="20"/>
                <w:szCs w:val="20"/>
              </w:rPr>
              <w:t>.</w:t>
            </w:r>
          </w:p>
          <w:p w:rsidR="00340F61" w:rsidRPr="001007C5" w:rsidRDefault="002D4A45" w:rsidP="00EF7CC9">
            <w:pPr>
              <w:pStyle w:val="Bezmezer"/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Zároveň informoval o skutečnostech s počty mandátů, které byly odsouhlaseny s AČR (s M. Maškovou)</w:t>
            </w:r>
            <w:r w:rsidR="0026588E" w:rsidRPr="001007C5">
              <w:rPr>
                <w:sz w:val="20"/>
                <w:szCs w:val="20"/>
              </w:rPr>
              <w:t xml:space="preserve"> </w:t>
            </w:r>
          </w:p>
        </w:tc>
      </w:tr>
    </w:tbl>
    <w:p w:rsidR="00BB165C" w:rsidRDefault="00BB165C" w:rsidP="00BB165C">
      <w:pPr>
        <w:pStyle w:val="Bezmezer"/>
      </w:pPr>
    </w:p>
    <w:tbl>
      <w:tblPr>
        <w:tblStyle w:val="Mkatabulky"/>
        <w:tblW w:w="9464" w:type="dxa"/>
        <w:tblLook w:val="04A0"/>
      </w:tblPr>
      <w:tblGrid>
        <w:gridCol w:w="9464"/>
      </w:tblGrid>
      <w:tr w:rsidR="00B6509B" w:rsidRPr="00E61D14" w:rsidTr="00E3272B">
        <w:tc>
          <w:tcPr>
            <w:tcW w:w="9464" w:type="dxa"/>
          </w:tcPr>
          <w:p w:rsidR="00B6509B" w:rsidRPr="00E61D14" w:rsidRDefault="002D4A45" w:rsidP="00B6509B">
            <w:pPr>
              <w:rPr>
                <w:b/>
              </w:rPr>
            </w:pPr>
            <w:r>
              <w:br w:type="page"/>
            </w:r>
            <w:r w:rsidR="0026588E">
              <w:rPr>
                <w:b/>
              </w:rPr>
              <w:t>3</w:t>
            </w:r>
            <w:r w:rsidR="00B6509B">
              <w:rPr>
                <w:b/>
              </w:rPr>
              <w:t xml:space="preserve">. </w:t>
            </w:r>
            <w:r w:rsidR="00B6509B" w:rsidRPr="00B6509B">
              <w:rPr>
                <w:b/>
              </w:rPr>
              <w:t>Informace o činnosti VV SPD AČR v roce 201</w:t>
            </w:r>
            <w:r w:rsidR="0026588E">
              <w:rPr>
                <w:b/>
              </w:rPr>
              <w:t>8</w:t>
            </w:r>
          </w:p>
        </w:tc>
      </w:tr>
      <w:tr w:rsidR="002D4A45" w:rsidRPr="00E61D14" w:rsidTr="00E3272B">
        <w:tc>
          <w:tcPr>
            <w:tcW w:w="9464" w:type="dxa"/>
          </w:tcPr>
          <w:p w:rsidR="002D4A45" w:rsidRPr="001007C5" w:rsidRDefault="002D4A45" w:rsidP="00EF7CC9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Předseda Petr Moravec sumarizoval aktivity disciplíny.</w:t>
            </w:r>
          </w:p>
          <w:p w:rsidR="002D4A45" w:rsidRPr="001007C5" w:rsidRDefault="002D4A45" w:rsidP="00EF7CC9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 xml:space="preserve">Sportovní úspěchy – především v závodech ve třídě do 125 </w:t>
            </w:r>
            <w:proofErr w:type="spellStart"/>
            <w:r w:rsidRPr="001007C5">
              <w:rPr>
                <w:sz w:val="20"/>
                <w:szCs w:val="20"/>
              </w:rPr>
              <w:t>ccm</w:t>
            </w:r>
            <w:proofErr w:type="spellEnd"/>
            <w:r w:rsidRPr="001007C5">
              <w:rPr>
                <w:sz w:val="20"/>
                <w:szCs w:val="20"/>
              </w:rPr>
              <w:t xml:space="preserve">. Z šesti udělovaných medailí FIM a FIM </w:t>
            </w:r>
            <w:proofErr w:type="spellStart"/>
            <w:r w:rsidRPr="001007C5">
              <w:rPr>
                <w:sz w:val="20"/>
                <w:szCs w:val="20"/>
              </w:rPr>
              <w:t>Europe</w:t>
            </w:r>
            <w:proofErr w:type="spellEnd"/>
            <w:r w:rsidRPr="001007C5">
              <w:rPr>
                <w:sz w:val="20"/>
                <w:szCs w:val="20"/>
              </w:rPr>
              <w:t xml:space="preserve"> má Česká republika pět. Josef Franc– stříbrný medailisté závodů FIM </w:t>
            </w:r>
            <w:proofErr w:type="spellStart"/>
            <w:r w:rsidRPr="001007C5">
              <w:rPr>
                <w:sz w:val="20"/>
                <w:szCs w:val="20"/>
              </w:rPr>
              <w:t>Europe</w:t>
            </w:r>
            <w:proofErr w:type="spellEnd"/>
            <w:r w:rsidRPr="001007C5">
              <w:rPr>
                <w:sz w:val="20"/>
                <w:szCs w:val="20"/>
              </w:rPr>
              <w:t>.</w:t>
            </w:r>
          </w:p>
          <w:p w:rsidR="002D4A45" w:rsidRPr="001007C5" w:rsidRDefault="002D4A45" w:rsidP="00EF7CC9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 xml:space="preserve">Pořadatelské úspěchy – všichni pořadatelé závodů MS a ME Praha, Pardubice, Liberec, Plzeň a </w:t>
            </w:r>
            <w:proofErr w:type="spellStart"/>
            <w:r w:rsidRPr="001007C5">
              <w:rPr>
                <w:sz w:val="20"/>
                <w:szCs w:val="20"/>
              </w:rPr>
              <w:t>Divišov</w:t>
            </w:r>
            <w:proofErr w:type="spellEnd"/>
            <w:r w:rsidRPr="001007C5">
              <w:rPr>
                <w:sz w:val="20"/>
                <w:szCs w:val="20"/>
              </w:rPr>
              <w:t xml:space="preserve"> uspořádali své závody bez organizačních problémů a všechny sportovní podniky byly kladně  </w:t>
            </w:r>
            <w:r w:rsidR="00AA74A3" w:rsidRPr="001007C5">
              <w:rPr>
                <w:sz w:val="20"/>
                <w:szCs w:val="20"/>
              </w:rPr>
              <w:t>T</w:t>
            </w:r>
            <w:r w:rsidRPr="001007C5">
              <w:rPr>
                <w:sz w:val="20"/>
                <w:szCs w:val="20"/>
              </w:rPr>
              <w:t>echnické problémy při závodu v Mariánských Lázních řeší před příštím závodem FIM v roce 2019 přímo komise PD a její předseda</w:t>
            </w:r>
            <w:r w:rsidR="00AA74A3" w:rsidRPr="001007C5">
              <w:rPr>
                <w:sz w:val="20"/>
                <w:szCs w:val="20"/>
              </w:rPr>
              <w:t xml:space="preserve"> na základě žádosti FIM k národní federaci.</w:t>
            </w:r>
          </w:p>
          <w:p w:rsidR="002D4A45" w:rsidRDefault="002D4A45" w:rsidP="00EF7CC9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Byly schváleny všechny výsledky sezóny 2018</w:t>
            </w:r>
            <w:r w:rsidR="00AA74A3" w:rsidRPr="001007C5">
              <w:rPr>
                <w:sz w:val="20"/>
                <w:szCs w:val="20"/>
              </w:rPr>
              <w:t xml:space="preserve"> a potvrzeni mistři České republiky</w:t>
            </w:r>
            <w:r w:rsidR="00CE57FE" w:rsidRPr="001007C5">
              <w:rPr>
                <w:sz w:val="20"/>
                <w:szCs w:val="20"/>
              </w:rPr>
              <w:t>. (viz příloha)</w:t>
            </w:r>
          </w:p>
          <w:p w:rsidR="001007C5" w:rsidRPr="001007C5" w:rsidRDefault="001007C5" w:rsidP="001007C5">
            <w:pPr>
              <w:pStyle w:val="Bezmezer"/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V oblasti financování schválila Komise již v průběhu roku všechny finanční prostředky pro jezdce státní reprezentace. Juniorským jezdcům byly uhrazeny licence. Pořadatelům, kteří nebyli vybráni mezi významné sportovní akce, byly poskytnuty prostředky na přípravu k těmto akcím. Je připraveno rozdělení prostředků za pořádání mládežnických akcí (MC) v duchu minulých let. Ty budou stejně jako náhrady za Přebor České republiky vyplaceny do 30. 11. 2018.</w:t>
            </w:r>
          </w:p>
          <w:p w:rsidR="001007C5" w:rsidRPr="001007C5" w:rsidRDefault="001007C5" w:rsidP="001007C5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Zprávu o výsledcích státní reprezentace přednesl manažer Milan Špinka. (viz příloha)</w:t>
            </w:r>
          </w:p>
        </w:tc>
      </w:tr>
    </w:tbl>
    <w:p w:rsidR="001007C5" w:rsidRDefault="001007C5" w:rsidP="00C97F2D">
      <w:pPr>
        <w:tabs>
          <w:tab w:val="left" w:pos="6237"/>
        </w:tabs>
        <w:spacing w:after="0" w:line="240" w:lineRule="auto"/>
        <w:rPr>
          <w:sz w:val="20"/>
          <w:szCs w:val="20"/>
        </w:rPr>
      </w:pPr>
    </w:p>
    <w:p w:rsidR="001007C5" w:rsidRDefault="001007C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Mkatabulky"/>
        <w:tblW w:w="9464" w:type="dxa"/>
        <w:tblLook w:val="04A0"/>
      </w:tblPr>
      <w:tblGrid>
        <w:gridCol w:w="9464"/>
      </w:tblGrid>
      <w:tr w:rsidR="00593614" w:rsidRPr="0036688B" w:rsidTr="00E3272B">
        <w:tc>
          <w:tcPr>
            <w:tcW w:w="9464" w:type="dxa"/>
          </w:tcPr>
          <w:p w:rsidR="00593614" w:rsidRPr="00E61D14" w:rsidRDefault="0026588E" w:rsidP="00F55B05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="00FD355A">
              <w:rPr>
                <w:b/>
              </w:rPr>
              <w:t xml:space="preserve">. </w:t>
            </w:r>
            <w:r w:rsidR="00F55B05">
              <w:rPr>
                <w:b/>
              </w:rPr>
              <w:t>Příprava sezóny 2018</w:t>
            </w:r>
            <w:r w:rsidR="00FD355A">
              <w:rPr>
                <w:b/>
              </w:rPr>
              <w:t xml:space="preserve"> </w:t>
            </w:r>
          </w:p>
        </w:tc>
      </w:tr>
      <w:tr w:rsidR="00593614" w:rsidRPr="0036688B" w:rsidTr="00E3272B">
        <w:trPr>
          <w:trHeight w:val="659"/>
        </w:trPr>
        <w:tc>
          <w:tcPr>
            <w:tcW w:w="9464" w:type="dxa"/>
          </w:tcPr>
          <w:p w:rsidR="00CE57FE" w:rsidRDefault="00CE57FE" w:rsidP="001007C5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Mistrovství České republiky jednotlivců se uskuteční ve třech závodech (návrh AK Markéta potvrzen).</w:t>
            </w:r>
          </w:p>
          <w:p w:rsidR="001007C5" w:rsidRPr="001007C5" w:rsidRDefault="00E8251C" w:rsidP="001007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</w:t>
            </w:r>
            <w:r w:rsidR="001007C5">
              <w:rPr>
                <w:sz w:val="20"/>
                <w:szCs w:val="20"/>
              </w:rPr>
              <w:t xml:space="preserve">vrh AK Markéta Praha a PK Plzeň, aby v jednotlivých závodech Přeboru byl maximální počet 16 jezdců byl většinou přijat. </w:t>
            </w:r>
            <w:r>
              <w:rPr>
                <w:sz w:val="20"/>
                <w:szCs w:val="20"/>
              </w:rPr>
              <w:t xml:space="preserve">Před závody se uskuteční v případě vyššího počtu přihlášených kvalifikace. </w:t>
            </w:r>
            <w:r w:rsidR="001007C5">
              <w:rPr>
                <w:sz w:val="20"/>
                <w:szCs w:val="20"/>
              </w:rPr>
              <w:t>Bylo stanoveno, že z poplatku pořadatele 15.000 Kč za závod bude hrazeno vždy 12.000 Kč přímo kvalifikovaným jezdcům. Zbytek bude rozdělen za celkový výsledek v seriálu. V případě vyššího počtu přihlášených bude vypsána kvalifikace</w:t>
            </w:r>
            <w:r>
              <w:rPr>
                <w:sz w:val="20"/>
                <w:szCs w:val="20"/>
              </w:rPr>
              <w:t>. Při účasti 12 - 14</w:t>
            </w:r>
            <w:r w:rsidR="001007C5">
              <w:rPr>
                <w:sz w:val="20"/>
                <w:szCs w:val="20"/>
              </w:rPr>
              <w:t xml:space="preserve"> jez</w:t>
            </w:r>
            <w:r w:rsidR="00663938">
              <w:rPr>
                <w:sz w:val="20"/>
                <w:szCs w:val="20"/>
              </w:rPr>
              <w:t>dců bude použit rozpis pro menší</w:t>
            </w:r>
            <w:r w:rsidR="001007C5">
              <w:rPr>
                <w:sz w:val="20"/>
                <w:szCs w:val="20"/>
              </w:rPr>
              <w:t xml:space="preserve"> počet účastníků.</w:t>
            </w:r>
            <w:r w:rsidR="00663938">
              <w:rPr>
                <w:sz w:val="20"/>
                <w:szCs w:val="20"/>
              </w:rPr>
              <w:t xml:space="preserve"> Pořadatel závodu má právo po konzultaci s Komisí při přihlášení méně než 12 jezdců závod zrušit.</w:t>
            </w:r>
            <w:r w:rsidR="001007C5">
              <w:rPr>
                <w:sz w:val="20"/>
                <w:szCs w:val="20"/>
              </w:rPr>
              <w:t xml:space="preserve"> </w:t>
            </w:r>
          </w:p>
          <w:p w:rsidR="00D464CF" w:rsidRPr="001007C5" w:rsidRDefault="00CE57FE" w:rsidP="001007C5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Jednání s</w:t>
            </w:r>
            <w:r w:rsidR="00E8251C">
              <w:rPr>
                <w:sz w:val="20"/>
                <w:szCs w:val="20"/>
              </w:rPr>
              <w:t>e zástupci</w:t>
            </w:r>
            <w:r w:rsidRPr="001007C5">
              <w:rPr>
                <w:sz w:val="20"/>
                <w:szCs w:val="20"/>
              </w:rPr>
              <w:t xml:space="preserve"> SC </w:t>
            </w:r>
            <w:proofErr w:type="spellStart"/>
            <w:r w:rsidRPr="001007C5">
              <w:rPr>
                <w:sz w:val="20"/>
                <w:szCs w:val="20"/>
              </w:rPr>
              <w:t>Žarnovice</w:t>
            </w:r>
            <w:proofErr w:type="spellEnd"/>
            <w:r w:rsidRPr="001007C5">
              <w:rPr>
                <w:sz w:val="20"/>
                <w:szCs w:val="20"/>
              </w:rPr>
              <w:t xml:space="preserve"> o jejich účasti v Extralize družstev </w:t>
            </w:r>
            <w:r w:rsidR="00E8251C">
              <w:rPr>
                <w:sz w:val="20"/>
                <w:szCs w:val="20"/>
              </w:rPr>
              <w:t>skončilo vzájemnou dohodou o účasti zástupců SMF v soutěži.</w:t>
            </w:r>
            <w:r w:rsidRPr="001007C5">
              <w:rPr>
                <w:sz w:val="20"/>
                <w:szCs w:val="20"/>
              </w:rPr>
              <w:t xml:space="preserve"> Spolu se zástupci klubu ze </w:t>
            </w:r>
            <w:proofErr w:type="spellStart"/>
            <w:r w:rsidRPr="001007C5">
              <w:rPr>
                <w:sz w:val="20"/>
                <w:szCs w:val="20"/>
              </w:rPr>
              <w:t>Žarnovice</w:t>
            </w:r>
            <w:proofErr w:type="spellEnd"/>
            <w:r w:rsidRPr="001007C5">
              <w:rPr>
                <w:sz w:val="20"/>
                <w:szCs w:val="20"/>
              </w:rPr>
              <w:t xml:space="preserve"> jednali  o podmínkách účasti zástupci plochodrážní komise, AK Markéta a Vladimír </w:t>
            </w:r>
            <w:proofErr w:type="spellStart"/>
            <w:r w:rsidRPr="001007C5">
              <w:rPr>
                <w:sz w:val="20"/>
                <w:szCs w:val="20"/>
              </w:rPr>
              <w:t>Vopat</w:t>
            </w:r>
            <w:proofErr w:type="spellEnd"/>
            <w:r w:rsidRPr="001007C5">
              <w:rPr>
                <w:sz w:val="20"/>
                <w:szCs w:val="20"/>
              </w:rPr>
              <w:t>.</w:t>
            </w:r>
            <w:r w:rsidR="00E8251C">
              <w:rPr>
                <w:sz w:val="20"/>
                <w:szCs w:val="20"/>
              </w:rPr>
              <w:t xml:space="preserve"> </w:t>
            </w:r>
            <w:r w:rsidRPr="001007C5">
              <w:rPr>
                <w:sz w:val="20"/>
                <w:szCs w:val="20"/>
              </w:rPr>
              <w:t>Účastníci se domluvili na určitém systému spolupráce</w:t>
            </w:r>
            <w:r w:rsidR="00D464CF" w:rsidRPr="001007C5">
              <w:rPr>
                <w:sz w:val="20"/>
                <w:szCs w:val="20"/>
              </w:rPr>
              <w:t xml:space="preserve"> a financování</w:t>
            </w:r>
            <w:r w:rsidRPr="001007C5">
              <w:rPr>
                <w:sz w:val="20"/>
                <w:szCs w:val="20"/>
              </w:rPr>
              <w:t>, který bude</w:t>
            </w:r>
            <w:r w:rsidR="00D464CF" w:rsidRPr="001007C5">
              <w:rPr>
                <w:sz w:val="20"/>
                <w:szCs w:val="20"/>
              </w:rPr>
              <w:t xml:space="preserve"> v nejbližší době potvrzen vzájemnou smlouvou o spolupráci. Pomoc tomuto týmu deklaroval i AMK ZP Pardubice. </w:t>
            </w:r>
          </w:p>
          <w:p w:rsidR="00663938" w:rsidRDefault="00D464CF" w:rsidP="001007C5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1. Liga - účastníkem soutěže se stává tým AK PD Kopřivnice. Klubu bude poskytnuta pomoc jezdci juniorské reprezentace.</w:t>
            </w:r>
            <w:r w:rsidR="00CE57FE" w:rsidRPr="001007C5">
              <w:rPr>
                <w:sz w:val="20"/>
                <w:szCs w:val="20"/>
              </w:rPr>
              <w:t xml:space="preserve"> </w:t>
            </w:r>
            <w:r w:rsidRPr="001007C5">
              <w:rPr>
                <w:sz w:val="20"/>
                <w:szCs w:val="20"/>
              </w:rPr>
              <w:t xml:space="preserve">Předložené návrhy na změny v soutěžním řádu, které se týkají účastníků jim budou předloženy do 30. 11. 2019. </w:t>
            </w:r>
          </w:p>
          <w:p w:rsidR="00D464CF" w:rsidRPr="001007C5" w:rsidRDefault="00663938" w:rsidP="001007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 </w:t>
            </w:r>
            <w:proofErr w:type="spellStart"/>
            <w:r>
              <w:rPr>
                <w:sz w:val="20"/>
                <w:szCs w:val="20"/>
              </w:rPr>
              <w:t>Flat</w:t>
            </w:r>
            <w:proofErr w:type="spellEnd"/>
            <w:r>
              <w:rPr>
                <w:sz w:val="20"/>
                <w:szCs w:val="20"/>
              </w:rPr>
              <w:t xml:space="preserve"> track připravit úpravy pravidel v souladu s pravidly FIM. Dělení FT1 a </w:t>
            </w:r>
            <w:proofErr w:type="spellStart"/>
            <w:r>
              <w:rPr>
                <w:sz w:val="20"/>
                <w:szCs w:val="20"/>
              </w:rPr>
              <w:t>Classic</w:t>
            </w:r>
            <w:proofErr w:type="spellEnd"/>
            <w:r>
              <w:rPr>
                <w:sz w:val="20"/>
                <w:szCs w:val="20"/>
              </w:rPr>
              <w:t>. Stanovuje se jednotné startovné na 400 Kč..</w:t>
            </w:r>
            <w:r w:rsidR="00D464CF" w:rsidRPr="001007C5">
              <w:rPr>
                <w:sz w:val="20"/>
                <w:szCs w:val="20"/>
              </w:rPr>
              <w:t>Ostatní disciplíny beze změn.</w:t>
            </w:r>
            <w:r>
              <w:rPr>
                <w:sz w:val="20"/>
                <w:szCs w:val="20"/>
              </w:rPr>
              <w:t xml:space="preserve"> Pořadatel má právo nevypsat všechny kategorie. Změny budou předloženy zástupcům disciplíny k diskusi do konce roku 2018.</w:t>
            </w:r>
            <w:r w:rsidR="00D464CF" w:rsidRPr="001007C5">
              <w:rPr>
                <w:sz w:val="20"/>
                <w:szCs w:val="20"/>
              </w:rPr>
              <w:t xml:space="preserve"> </w:t>
            </w:r>
          </w:p>
          <w:p w:rsidR="00CE57FE" w:rsidRPr="001007C5" w:rsidRDefault="00D464CF" w:rsidP="001007C5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>Bez připomínek závěry z jednání pořadatelů a jezdců závodu na ledové ploché dráze. (viz příloha)</w:t>
            </w:r>
            <w:r w:rsidR="00CE57FE" w:rsidRPr="001007C5">
              <w:rPr>
                <w:sz w:val="20"/>
                <w:szCs w:val="20"/>
              </w:rPr>
              <w:t xml:space="preserve"> </w:t>
            </w:r>
            <w:r w:rsidR="00F55B05" w:rsidRPr="001007C5">
              <w:rPr>
                <w:sz w:val="20"/>
                <w:szCs w:val="20"/>
              </w:rPr>
              <w:t xml:space="preserve"> </w:t>
            </w:r>
          </w:p>
          <w:p w:rsidR="00F55B05" w:rsidRPr="0036688B" w:rsidRDefault="00CE57FE" w:rsidP="001007C5">
            <w:pPr>
              <w:jc w:val="both"/>
            </w:pPr>
            <w:r w:rsidRPr="001007C5">
              <w:rPr>
                <w:sz w:val="20"/>
                <w:szCs w:val="20"/>
              </w:rPr>
              <w:t xml:space="preserve">Zpracován kalendář závodů pro sezónu 2019. (viz příloha) Termíny v kategorii 125 </w:t>
            </w:r>
            <w:proofErr w:type="spellStart"/>
            <w:r w:rsidRPr="001007C5">
              <w:rPr>
                <w:sz w:val="20"/>
                <w:szCs w:val="20"/>
              </w:rPr>
              <w:t>ccm</w:t>
            </w:r>
            <w:proofErr w:type="spellEnd"/>
            <w:r w:rsidRPr="001007C5">
              <w:rPr>
                <w:sz w:val="20"/>
                <w:szCs w:val="20"/>
              </w:rPr>
              <w:t xml:space="preserve"> a </w:t>
            </w:r>
            <w:proofErr w:type="spellStart"/>
            <w:r w:rsidRPr="001007C5">
              <w:rPr>
                <w:sz w:val="20"/>
                <w:szCs w:val="20"/>
              </w:rPr>
              <w:t>Flat</w:t>
            </w:r>
            <w:proofErr w:type="spellEnd"/>
            <w:r w:rsidRPr="001007C5">
              <w:rPr>
                <w:sz w:val="20"/>
                <w:szCs w:val="20"/>
              </w:rPr>
              <w:t xml:space="preserve"> track budou doplněny do 30. 11. 2019</w:t>
            </w:r>
          </w:p>
        </w:tc>
      </w:tr>
    </w:tbl>
    <w:p w:rsidR="00B6509B" w:rsidRDefault="00B6509B" w:rsidP="00B6509B">
      <w:pPr>
        <w:pStyle w:val="Bezmezer"/>
        <w:rPr>
          <w:sz w:val="20"/>
          <w:szCs w:val="20"/>
        </w:rPr>
      </w:pPr>
    </w:p>
    <w:tbl>
      <w:tblPr>
        <w:tblStyle w:val="Mkatabulky"/>
        <w:tblW w:w="9464" w:type="dxa"/>
        <w:tblLook w:val="04A0"/>
      </w:tblPr>
      <w:tblGrid>
        <w:gridCol w:w="9464"/>
      </w:tblGrid>
      <w:tr w:rsidR="00B45117" w:rsidRPr="0036688B" w:rsidTr="008A2D9B">
        <w:tc>
          <w:tcPr>
            <w:tcW w:w="9464" w:type="dxa"/>
          </w:tcPr>
          <w:p w:rsidR="00B45117" w:rsidRPr="00681243" w:rsidRDefault="00B45117" w:rsidP="008A2D9B">
            <w:pPr>
              <w:rPr>
                <w:b/>
              </w:rPr>
            </w:pPr>
            <w:r w:rsidRPr="00681243">
              <w:rPr>
                <w:b/>
              </w:rPr>
              <w:t>Příprava státní reprezentace a nominační kritéria 201</w:t>
            </w:r>
            <w:r>
              <w:rPr>
                <w:b/>
              </w:rPr>
              <w:t>9</w:t>
            </w:r>
          </w:p>
        </w:tc>
      </w:tr>
      <w:tr w:rsidR="00B45117" w:rsidRPr="0036688B" w:rsidTr="00B45117">
        <w:trPr>
          <w:trHeight w:val="1077"/>
        </w:trPr>
        <w:tc>
          <w:tcPr>
            <w:tcW w:w="9464" w:type="dxa"/>
          </w:tcPr>
          <w:p w:rsidR="00B45117" w:rsidRPr="001007C5" w:rsidRDefault="00B45117" w:rsidP="00EF7CC9">
            <w:pPr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 xml:space="preserve">Komise potvrzuje, že se nemění nominační kritéria pro závody MS a ME platné v minulých letech. Nominován bude vždy účastník finálového závodu(ů) mistrovství světa a mistrovství Evropy. Dalším kritériem je pořadí v MČR v dané disciplíně. Poslední místo bude vždy obsazeno buď přímo komisí nebo pokud to bude možné na základě pořadí v závodě(ech) MČR 2019. </w:t>
            </w:r>
            <w:r w:rsidR="00AF5640">
              <w:rPr>
                <w:sz w:val="20"/>
                <w:szCs w:val="20"/>
              </w:rPr>
              <w:t xml:space="preserve">Plán přípravy sestaví manažer disciplíny ve spolupráci s </w:t>
            </w:r>
            <w:proofErr w:type="spellStart"/>
            <w:r w:rsidR="00AF5640">
              <w:rPr>
                <w:sz w:val="20"/>
                <w:szCs w:val="20"/>
              </w:rPr>
              <w:t>trenáry</w:t>
            </w:r>
            <w:proofErr w:type="spellEnd"/>
            <w:r w:rsidR="00AF5640">
              <w:rPr>
                <w:sz w:val="20"/>
                <w:szCs w:val="20"/>
              </w:rPr>
              <w:t xml:space="preserve"> RSC a SCM.</w:t>
            </w:r>
          </w:p>
        </w:tc>
      </w:tr>
    </w:tbl>
    <w:p w:rsidR="00B45117" w:rsidRPr="000258F4" w:rsidRDefault="00B45117" w:rsidP="00B6509B">
      <w:pPr>
        <w:pStyle w:val="Bezmezer"/>
        <w:rPr>
          <w:sz w:val="20"/>
          <w:szCs w:val="20"/>
        </w:rPr>
      </w:pPr>
    </w:p>
    <w:tbl>
      <w:tblPr>
        <w:tblStyle w:val="Mkatabulky"/>
        <w:tblW w:w="9464" w:type="dxa"/>
        <w:tblLook w:val="04A0"/>
      </w:tblPr>
      <w:tblGrid>
        <w:gridCol w:w="9464"/>
      </w:tblGrid>
      <w:tr w:rsidR="00593614" w:rsidRPr="0036688B" w:rsidTr="00E3272B">
        <w:tc>
          <w:tcPr>
            <w:tcW w:w="9464" w:type="dxa"/>
          </w:tcPr>
          <w:p w:rsidR="00593614" w:rsidRPr="00E61D14" w:rsidRDefault="00EF7CC9" w:rsidP="00492CEE">
            <w:pPr>
              <w:rPr>
                <w:b/>
              </w:rPr>
            </w:pPr>
            <w:r>
              <w:rPr>
                <w:b/>
              </w:rPr>
              <w:t>5</w:t>
            </w:r>
            <w:r w:rsidR="00593614">
              <w:rPr>
                <w:b/>
              </w:rPr>
              <w:t xml:space="preserve">. </w:t>
            </w:r>
            <w:r w:rsidR="001E57A4">
              <w:rPr>
                <w:b/>
              </w:rPr>
              <w:t>Různé</w:t>
            </w:r>
          </w:p>
        </w:tc>
      </w:tr>
      <w:tr w:rsidR="00593614" w:rsidRPr="0036688B" w:rsidTr="00E3272B">
        <w:trPr>
          <w:trHeight w:val="659"/>
        </w:trPr>
        <w:tc>
          <w:tcPr>
            <w:tcW w:w="9464" w:type="dxa"/>
          </w:tcPr>
          <w:p w:rsidR="00EF7CC9" w:rsidRPr="001007C5" w:rsidRDefault="00B45117" w:rsidP="00AF5640">
            <w:pPr>
              <w:pStyle w:val="Bezmezer"/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 xml:space="preserve">Petr </w:t>
            </w:r>
            <w:proofErr w:type="spellStart"/>
            <w:r w:rsidRPr="001007C5">
              <w:rPr>
                <w:sz w:val="20"/>
                <w:szCs w:val="20"/>
              </w:rPr>
              <w:t>Křikava</w:t>
            </w:r>
            <w:proofErr w:type="spellEnd"/>
            <w:r w:rsidRPr="001007C5">
              <w:rPr>
                <w:sz w:val="20"/>
                <w:szCs w:val="20"/>
              </w:rPr>
              <w:t xml:space="preserve"> seznámil přítomné s činností střediska mládeže ve Slaném. Poděkování patřilo dobrovolným trenérům střediska Miroslavu </w:t>
            </w:r>
            <w:proofErr w:type="spellStart"/>
            <w:r w:rsidRPr="001007C5">
              <w:rPr>
                <w:sz w:val="20"/>
                <w:szCs w:val="20"/>
              </w:rPr>
              <w:t>Rosůlkovi</w:t>
            </w:r>
            <w:proofErr w:type="spellEnd"/>
            <w:r w:rsidRPr="001007C5">
              <w:rPr>
                <w:sz w:val="20"/>
                <w:szCs w:val="20"/>
              </w:rPr>
              <w:t xml:space="preserve"> a Františku Kalinovi, kteří úzce spolupracují se Zdeňkem </w:t>
            </w:r>
            <w:proofErr w:type="spellStart"/>
            <w:r w:rsidRPr="001007C5">
              <w:rPr>
                <w:sz w:val="20"/>
                <w:szCs w:val="20"/>
              </w:rPr>
              <w:t>Schneiderwindem</w:t>
            </w:r>
            <w:proofErr w:type="spellEnd"/>
            <w:r w:rsidRPr="001007C5">
              <w:rPr>
                <w:sz w:val="20"/>
                <w:szCs w:val="20"/>
              </w:rPr>
              <w:t>.</w:t>
            </w:r>
            <w:r w:rsidR="00EF7CC9" w:rsidRPr="001007C5">
              <w:rPr>
                <w:sz w:val="20"/>
                <w:szCs w:val="20"/>
              </w:rPr>
              <w:t xml:space="preserve"> </w:t>
            </w:r>
          </w:p>
          <w:p w:rsidR="00EF7CC9" w:rsidRPr="001007C5" w:rsidRDefault="00EF7CC9" w:rsidP="00AF5640">
            <w:pPr>
              <w:pStyle w:val="Bezmezer"/>
              <w:jc w:val="both"/>
              <w:rPr>
                <w:sz w:val="20"/>
                <w:szCs w:val="20"/>
              </w:rPr>
            </w:pPr>
            <w:r w:rsidRPr="001007C5">
              <w:rPr>
                <w:sz w:val="20"/>
                <w:szCs w:val="20"/>
              </w:rPr>
              <w:t xml:space="preserve">Mládežnická střediska byla v sezóně 2018 nadále pracovala u dvou klubů,  pro 125ccm ve Slaném a 250ccm v Divišově. Obě střediska pracovala s pomocí partnerů, výrobců </w:t>
            </w:r>
            <w:proofErr w:type="spellStart"/>
            <w:r w:rsidRPr="001007C5">
              <w:rPr>
                <w:sz w:val="20"/>
                <w:szCs w:val="20"/>
              </w:rPr>
              <w:t>Shupa</w:t>
            </w:r>
            <w:proofErr w:type="spellEnd"/>
            <w:r w:rsidRPr="001007C5">
              <w:rPr>
                <w:sz w:val="20"/>
                <w:szCs w:val="20"/>
              </w:rPr>
              <w:t xml:space="preserve"> a JRM. </w:t>
            </w:r>
            <w:r w:rsidR="00AF5640">
              <w:rPr>
                <w:sz w:val="20"/>
                <w:szCs w:val="20"/>
              </w:rPr>
              <w:t>Problémem je</w:t>
            </w:r>
            <w:r w:rsidRPr="001007C5">
              <w:rPr>
                <w:sz w:val="20"/>
                <w:szCs w:val="20"/>
              </w:rPr>
              <w:t xml:space="preserve"> financování z MŠMT. Přes podporu sponzorů a AČR byly s ekonomickým zabezpečením činnosti problémy. </w:t>
            </w:r>
          </w:p>
          <w:p w:rsidR="00FD355A" w:rsidRPr="0036688B" w:rsidRDefault="00EF7CC9" w:rsidP="00AF5640">
            <w:pPr>
              <w:jc w:val="both"/>
            </w:pPr>
            <w:r w:rsidRPr="001007C5">
              <w:rPr>
                <w:sz w:val="20"/>
                <w:szCs w:val="20"/>
              </w:rPr>
              <w:t>Pro rok 2019 platí, že zástupci Komise PD projednají na samostatném jednání  v měsíci lednu za přítomnosti vedení středisek koncepci činnosti a jejich zabezpečení</w:t>
            </w:r>
            <w:r w:rsidR="00B45117">
              <w:t xml:space="preserve">  </w:t>
            </w:r>
          </w:p>
        </w:tc>
      </w:tr>
    </w:tbl>
    <w:p w:rsidR="003C0D82" w:rsidRDefault="003C0D82" w:rsidP="007F34E9">
      <w:pPr>
        <w:tabs>
          <w:tab w:val="left" w:pos="6237"/>
        </w:tabs>
        <w:spacing w:after="0" w:line="240" w:lineRule="auto"/>
      </w:pPr>
    </w:p>
    <w:tbl>
      <w:tblPr>
        <w:tblStyle w:val="Mkatabulky"/>
        <w:tblW w:w="9464" w:type="dxa"/>
        <w:tblLook w:val="04A0"/>
      </w:tblPr>
      <w:tblGrid>
        <w:gridCol w:w="5070"/>
        <w:gridCol w:w="2268"/>
        <w:gridCol w:w="2126"/>
      </w:tblGrid>
      <w:tr w:rsidR="003C0D82" w:rsidTr="00E3272B">
        <w:trPr>
          <w:trHeight w:val="410"/>
        </w:trPr>
        <w:tc>
          <w:tcPr>
            <w:tcW w:w="946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C0D82" w:rsidRDefault="003C0D82" w:rsidP="003176F6">
            <w:pPr>
              <w:jc w:val="center"/>
              <w:rPr>
                <w:b/>
              </w:rPr>
            </w:pPr>
            <w:r>
              <w:rPr>
                <w:b/>
              </w:rPr>
              <w:t>Úkoly:</w:t>
            </w:r>
          </w:p>
        </w:tc>
      </w:tr>
      <w:tr w:rsidR="003C0D82" w:rsidRPr="00C93E21" w:rsidTr="00E3272B">
        <w:tc>
          <w:tcPr>
            <w:tcW w:w="5070" w:type="dxa"/>
            <w:tcBorders>
              <w:left w:val="double" w:sz="4" w:space="0" w:color="auto"/>
            </w:tcBorders>
          </w:tcPr>
          <w:p w:rsidR="003C0D82" w:rsidRPr="00C93E21" w:rsidRDefault="003C0D82" w:rsidP="003176F6">
            <w:pPr>
              <w:jc w:val="center"/>
            </w:pPr>
            <w:r w:rsidRPr="00C93E21">
              <w:t>Popis úkolu</w:t>
            </w:r>
          </w:p>
        </w:tc>
        <w:tc>
          <w:tcPr>
            <w:tcW w:w="2268" w:type="dxa"/>
          </w:tcPr>
          <w:p w:rsidR="003C0D82" w:rsidRPr="00C93E21" w:rsidRDefault="003C0D82" w:rsidP="003176F6">
            <w:pPr>
              <w:jc w:val="center"/>
            </w:pPr>
            <w:r w:rsidRPr="00C93E21">
              <w:t>Odpovědná osoba</w:t>
            </w: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3C0D82" w:rsidRPr="00C93E21" w:rsidRDefault="003C0D82" w:rsidP="003176F6">
            <w:pPr>
              <w:jc w:val="center"/>
            </w:pPr>
            <w:r w:rsidRPr="00C93E21">
              <w:t>Termín</w:t>
            </w:r>
          </w:p>
        </w:tc>
      </w:tr>
      <w:tr w:rsidR="003C0D82" w:rsidTr="00E8251C">
        <w:trPr>
          <w:trHeight w:val="567"/>
        </w:trPr>
        <w:tc>
          <w:tcPr>
            <w:tcW w:w="5070" w:type="dxa"/>
            <w:tcBorders>
              <w:left w:val="double" w:sz="4" w:space="0" w:color="auto"/>
            </w:tcBorders>
            <w:vAlign w:val="center"/>
          </w:tcPr>
          <w:p w:rsidR="003C0D82" w:rsidRPr="00E8251C" w:rsidRDefault="003C0D82" w:rsidP="00EF7CC9">
            <w:pPr>
              <w:pStyle w:val="Bezmezer"/>
              <w:rPr>
                <w:sz w:val="20"/>
                <w:szCs w:val="20"/>
              </w:rPr>
            </w:pPr>
            <w:r w:rsidRPr="00E8251C">
              <w:rPr>
                <w:sz w:val="20"/>
                <w:szCs w:val="20"/>
              </w:rPr>
              <w:t>Připravit základ</w:t>
            </w:r>
            <w:r w:rsidR="005516A4" w:rsidRPr="00E8251C">
              <w:rPr>
                <w:sz w:val="20"/>
                <w:szCs w:val="20"/>
              </w:rPr>
              <w:t>ní pravidla soutěží pro rok 2019</w:t>
            </w:r>
          </w:p>
        </w:tc>
        <w:tc>
          <w:tcPr>
            <w:tcW w:w="2268" w:type="dxa"/>
            <w:vAlign w:val="center"/>
          </w:tcPr>
          <w:p w:rsidR="003C0D82" w:rsidRPr="00E8251C" w:rsidRDefault="003C0D82" w:rsidP="003176F6">
            <w:pPr>
              <w:jc w:val="center"/>
              <w:rPr>
                <w:b/>
                <w:sz w:val="20"/>
                <w:szCs w:val="20"/>
              </w:rPr>
            </w:pPr>
            <w:r w:rsidRPr="00E8251C">
              <w:rPr>
                <w:b/>
                <w:sz w:val="20"/>
                <w:szCs w:val="20"/>
              </w:rPr>
              <w:t>Petr Moravec</w:t>
            </w:r>
          </w:p>
          <w:p w:rsidR="003C0D82" w:rsidRPr="00E8251C" w:rsidRDefault="003C0D82" w:rsidP="003C0D82">
            <w:pPr>
              <w:jc w:val="center"/>
              <w:rPr>
                <w:b/>
                <w:sz w:val="20"/>
                <w:szCs w:val="20"/>
              </w:rPr>
            </w:pPr>
            <w:r w:rsidRPr="00E8251C">
              <w:rPr>
                <w:b/>
                <w:sz w:val="20"/>
                <w:szCs w:val="20"/>
              </w:rPr>
              <w:t xml:space="preserve"> </w:t>
            </w:r>
            <w:r w:rsidR="000258F4" w:rsidRPr="00E8251C">
              <w:rPr>
                <w:b/>
                <w:sz w:val="20"/>
                <w:szCs w:val="20"/>
              </w:rPr>
              <w:t>Komise PD AČR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:rsidR="003C0D82" w:rsidRPr="00E8251C" w:rsidRDefault="005516A4" w:rsidP="003176F6">
            <w:pPr>
              <w:jc w:val="center"/>
              <w:rPr>
                <w:b/>
                <w:sz w:val="20"/>
                <w:szCs w:val="20"/>
              </w:rPr>
            </w:pPr>
            <w:r w:rsidRPr="00E8251C">
              <w:rPr>
                <w:b/>
                <w:sz w:val="20"/>
                <w:szCs w:val="20"/>
              </w:rPr>
              <w:t>15</w:t>
            </w:r>
            <w:r w:rsidR="00663938" w:rsidRPr="00E8251C">
              <w:rPr>
                <w:b/>
                <w:sz w:val="20"/>
                <w:szCs w:val="20"/>
              </w:rPr>
              <w:t>. 1</w:t>
            </w:r>
            <w:r w:rsidR="003C0D82" w:rsidRPr="00E8251C">
              <w:rPr>
                <w:b/>
                <w:sz w:val="20"/>
                <w:szCs w:val="20"/>
              </w:rPr>
              <w:t>. 201</w:t>
            </w:r>
            <w:r w:rsidR="00663938" w:rsidRPr="00E8251C">
              <w:rPr>
                <w:b/>
                <w:sz w:val="20"/>
                <w:szCs w:val="20"/>
              </w:rPr>
              <w:t>9</w:t>
            </w:r>
          </w:p>
        </w:tc>
      </w:tr>
      <w:tr w:rsidR="00EF7CC9" w:rsidTr="00E8251C">
        <w:trPr>
          <w:trHeight w:val="567"/>
        </w:trPr>
        <w:tc>
          <w:tcPr>
            <w:tcW w:w="507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F7CC9" w:rsidRPr="00E8251C" w:rsidRDefault="00EF7CC9" w:rsidP="008A2D9B">
            <w:pPr>
              <w:pStyle w:val="Bezmezer"/>
              <w:rPr>
                <w:sz w:val="20"/>
                <w:szCs w:val="20"/>
              </w:rPr>
            </w:pPr>
            <w:r w:rsidRPr="00E8251C">
              <w:rPr>
                <w:sz w:val="20"/>
                <w:szCs w:val="20"/>
              </w:rPr>
              <w:t xml:space="preserve">Připravit nominaci jezdců pro závody MS a ME. 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EF7CC9" w:rsidRPr="00E8251C" w:rsidRDefault="00EF7CC9" w:rsidP="008A2D9B">
            <w:pPr>
              <w:jc w:val="center"/>
              <w:rPr>
                <w:b/>
                <w:sz w:val="20"/>
                <w:szCs w:val="20"/>
              </w:rPr>
            </w:pPr>
            <w:r w:rsidRPr="00E8251C">
              <w:rPr>
                <w:b/>
                <w:sz w:val="20"/>
                <w:szCs w:val="20"/>
              </w:rPr>
              <w:t xml:space="preserve">Milan Špinka </w:t>
            </w:r>
          </w:p>
        </w:tc>
        <w:tc>
          <w:tcPr>
            <w:tcW w:w="21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F7CC9" w:rsidRPr="00E8251C" w:rsidRDefault="00EF7CC9" w:rsidP="008A2D9B">
            <w:pPr>
              <w:jc w:val="center"/>
              <w:rPr>
                <w:b/>
                <w:sz w:val="20"/>
                <w:szCs w:val="20"/>
              </w:rPr>
            </w:pPr>
            <w:r w:rsidRPr="00E8251C">
              <w:rPr>
                <w:b/>
                <w:sz w:val="20"/>
                <w:szCs w:val="20"/>
              </w:rPr>
              <w:t>15. 1. 201</w:t>
            </w:r>
            <w:r w:rsidR="00663938" w:rsidRPr="00E8251C">
              <w:rPr>
                <w:b/>
                <w:sz w:val="20"/>
                <w:szCs w:val="20"/>
              </w:rPr>
              <w:t>9</w:t>
            </w:r>
          </w:p>
        </w:tc>
      </w:tr>
      <w:tr w:rsidR="00EF7CC9" w:rsidTr="00E8251C">
        <w:trPr>
          <w:trHeight w:val="567"/>
        </w:trPr>
        <w:tc>
          <w:tcPr>
            <w:tcW w:w="507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F7CC9" w:rsidRPr="00E8251C" w:rsidRDefault="00EF7CC9" w:rsidP="008A2D9B">
            <w:pPr>
              <w:pStyle w:val="Bezmezer"/>
              <w:rPr>
                <w:sz w:val="20"/>
                <w:szCs w:val="20"/>
              </w:rPr>
            </w:pPr>
            <w:r w:rsidRPr="00E8251C">
              <w:rPr>
                <w:sz w:val="20"/>
                <w:szCs w:val="20"/>
              </w:rPr>
              <w:t xml:space="preserve">Připravit koncepci přípravy ve spolupráci s RSC MV a SCM ve Slaném a Divišově. 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EF7CC9" w:rsidRPr="00E8251C" w:rsidRDefault="00EF7CC9" w:rsidP="008A2D9B">
            <w:pPr>
              <w:jc w:val="center"/>
              <w:rPr>
                <w:b/>
                <w:sz w:val="20"/>
                <w:szCs w:val="20"/>
              </w:rPr>
            </w:pPr>
            <w:r w:rsidRPr="00E8251C">
              <w:rPr>
                <w:b/>
                <w:sz w:val="20"/>
                <w:szCs w:val="20"/>
              </w:rPr>
              <w:t>Petr Moravec</w:t>
            </w:r>
          </w:p>
          <w:p w:rsidR="00EF7CC9" w:rsidRPr="00E8251C" w:rsidRDefault="00EF7CC9" w:rsidP="00EF7CC9">
            <w:pPr>
              <w:jc w:val="center"/>
              <w:rPr>
                <w:b/>
                <w:sz w:val="20"/>
                <w:szCs w:val="20"/>
              </w:rPr>
            </w:pPr>
            <w:r w:rsidRPr="00E8251C">
              <w:rPr>
                <w:b/>
                <w:sz w:val="20"/>
                <w:szCs w:val="20"/>
              </w:rPr>
              <w:t xml:space="preserve">Pavel </w:t>
            </w:r>
            <w:proofErr w:type="spellStart"/>
            <w:r w:rsidRPr="00E8251C">
              <w:rPr>
                <w:b/>
                <w:sz w:val="20"/>
                <w:szCs w:val="20"/>
              </w:rPr>
              <w:t>Ondrašík</w:t>
            </w:r>
            <w:proofErr w:type="spellEnd"/>
          </w:p>
        </w:tc>
        <w:tc>
          <w:tcPr>
            <w:tcW w:w="21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F7CC9" w:rsidRPr="00E8251C" w:rsidRDefault="00EF7CC9" w:rsidP="008A2D9B">
            <w:pPr>
              <w:jc w:val="center"/>
              <w:rPr>
                <w:b/>
                <w:sz w:val="20"/>
                <w:szCs w:val="20"/>
              </w:rPr>
            </w:pPr>
            <w:r w:rsidRPr="00E8251C">
              <w:rPr>
                <w:b/>
                <w:sz w:val="20"/>
                <w:szCs w:val="20"/>
              </w:rPr>
              <w:t>15. 1. 201</w:t>
            </w:r>
            <w:r w:rsidRPr="00E8251C">
              <w:rPr>
                <w:b/>
                <w:sz w:val="20"/>
                <w:szCs w:val="20"/>
              </w:rPr>
              <w:t>9</w:t>
            </w:r>
          </w:p>
        </w:tc>
      </w:tr>
    </w:tbl>
    <w:p w:rsidR="00EF7CC9" w:rsidRDefault="00EF7CC9" w:rsidP="007F34E9">
      <w:pPr>
        <w:tabs>
          <w:tab w:val="left" w:pos="6237"/>
        </w:tabs>
        <w:spacing w:after="0" w:line="240" w:lineRule="auto"/>
      </w:pPr>
    </w:p>
    <w:p w:rsidR="007F34E9" w:rsidRPr="001007C5" w:rsidRDefault="007F34E9" w:rsidP="007F34E9">
      <w:pPr>
        <w:tabs>
          <w:tab w:val="left" w:pos="6237"/>
        </w:tabs>
        <w:spacing w:after="0" w:line="240" w:lineRule="auto"/>
        <w:rPr>
          <w:sz w:val="20"/>
          <w:szCs w:val="20"/>
        </w:rPr>
      </w:pPr>
      <w:r w:rsidRPr="001007C5">
        <w:rPr>
          <w:sz w:val="20"/>
          <w:szCs w:val="20"/>
        </w:rPr>
        <w:t xml:space="preserve">Termín </w:t>
      </w:r>
      <w:r w:rsidR="00071211" w:rsidRPr="001007C5">
        <w:rPr>
          <w:sz w:val="20"/>
          <w:szCs w:val="20"/>
        </w:rPr>
        <w:t>dalšího jednání</w:t>
      </w:r>
      <w:r w:rsidR="005516A4" w:rsidRPr="001007C5">
        <w:rPr>
          <w:sz w:val="20"/>
          <w:szCs w:val="20"/>
        </w:rPr>
        <w:t xml:space="preserve"> komise předpokládáme</w:t>
      </w:r>
      <w:r w:rsidR="00071211" w:rsidRPr="001007C5">
        <w:rPr>
          <w:sz w:val="20"/>
          <w:szCs w:val="20"/>
        </w:rPr>
        <w:t xml:space="preserve"> </w:t>
      </w:r>
      <w:r w:rsidR="005516A4" w:rsidRPr="001007C5">
        <w:rPr>
          <w:sz w:val="20"/>
          <w:szCs w:val="20"/>
        </w:rPr>
        <w:t>na leden 2019</w:t>
      </w:r>
      <w:r w:rsidR="000258F4" w:rsidRPr="001007C5">
        <w:rPr>
          <w:sz w:val="20"/>
          <w:szCs w:val="20"/>
        </w:rPr>
        <w:t xml:space="preserve">. </w:t>
      </w:r>
      <w:r w:rsidRPr="001007C5">
        <w:rPr>
          <w:sz w:val="20"/>
          <w:szCs w:val="20"/>
        </w:rPr>
        <w:t>Po tomto bodu bylo jednání</w:t>
      </w:r>
      <w:r w:rsidR="005516A4" w:rsidRPr="001007C5">
        <w:rPr>
          <w:sz w:val="20"/>
          <w:szCs w:val="20"/>
        </w:rPr>
        <w:t xml:space="preserve"> v 12:45 </w:t>
      </w:r>
      <w:r w:rsidRPr="001007C5">
        <w:rPr>
          <w:sz w:val="20"/>
          <w:szCs w:val="20"/>
        </w:rPr>
        <w:t>ukončeno.</w:t>
      </w:r>
    </w:p>
    <w:p w:rsidR="00593614" w:rsidRDefault="00593614" w:rsidP="00C97F2D">
      <w:pPr>
        <w:tabs>
          <w:tab w:val="left" w:pos="6237"/>
        </w:tabs>
        <w:spacing w:after="0" w:line="240" w:lineRule="auto"/>
      </w:pPr>
    </w:p>
    <w:p w:rsidR="00FE660F" w:rsidRPr="001007C5" w:rsidRDefault="00572216" w:rsidP="000258F4">
      <w:pPr>
        <w:tabs>
          <w:tab w:val="left" w:pos="6237"/>
        </w:tabs>
        <w:spacing w:after="0" w:line="240" w:lineRule="auto"/>
        <w:rPr>
          <w:sz w:val="20"/>
          <w:szCs w:val="20"/>
        </w:rPr>
      </w:pPr>
      <w:r w:rsidRPr="001007C5">
        <w:rPr>
          <w:sz w:val="20"/>
          <w:szCs w:val="20"/>
        </w:rPr>
        <w:t xml:space="preserve">V Praze dne </w:t>
      </w:r>
      <w:sdt>
        <w:sdtPr>
          <w:rPr>
            <w:b/>
            <w:sz w:val="20"/>
            <w:szCs w:val="20"/>
          </w:rPr>
          <w:id w:val="-1185126011"/>
          <w:placeholder>
            <w:docPart w:val="4D74B1B7D05A454AABBA3AEEB8F0564F"/>
          </w:placeholder>
          <w:date w:fullDate="2018-11-18T00:00:00Z">
            <w:dateFormat w:val="d. M. yyyy"/>
            <w:lid w:val="cs-CZ"/>
            <w:storeMappedDataAs w:val="dateTime"/>
            <w:calendar w:val="gregorian"/>
          </w:date>
        </w:sdtPr>
        <w:sdtContent>
          <w:r w:rsidR="005516A4" w:rsidRPr="001007C5">
            <w:rPr>
              <w:b/>
              <w:sz w:val="20"/>
              <w:szCs w:val="20"/>
            </w:rPr>
            <w:t>18. 11. 2018</w:t>
          </w:r>
        </w:sdtContent>
      </w:sdt>
      <w:r w:rsidR="00C97F2D" w:rsidRPr="001007C5">
        <w:rPr>
          <w:sz w:val="20"/>
          <w:szCs w:val="20"/>
        </w:rPr>
        <w:tab/>
      </w:r>
      <w:r w:rsidR="00FE660F" w:rsidRPr="001007C5">
        <w:rPr>
          <w:sz w:val="20"/>
          <w:szCs w:val="20"/>
        </w:rPr>
        <w:tab/>
      </w:r>
      <w:r w:rsidR="00663938">
        <w:rPr>
          <w:sz w:val="20"/>
          <w:szCs w:val="20"/>
        </w:rPr>
        <w:tab/>
      </w:r>
      <w:r w:rsidR="00663938">
        <w:rPr>
          <w:sz w:val="20"/>
          <w:szCs w:val="20"/>
        </w:rPr>
        <w:tab/>
      </w:r>
      <w:r w:rsidR="00FE660F" w:rsidRPr="001007C5">
        <w:rPr>
          <w:sz w:val="20"/>
          <w:szCs w:val="20"/>
        </w:rPr>
        <w:t xml:space="preserve"> </w:t>
      </w:r>
      <w:r w:rsidR="00E668BA" w:rsidRPr="001007C5">
        <w:rPr>
          <w:sz w:val="20"/>
          <w:szCs w:val="20"/>
        </w:rPr>
        <w:t xml:space="preserve">  </w:t>
      </w:r>
      <w:r w:rsidR="00FE660F" w:rsidRPr="001007C5">
        <w:rPr>
          <w:sz w:val="20"/>
          <w:szCs w:val="20"/>
        </w:rPr>
        <w:t>Petr Moravec</w:t>
      </w:r>
    </w:p>
    <w:p w:rsidR="00FE660F" w:rsidRPr="001007C5" w:rsidRDefault="00DC402D" w:rsidP="00FE660F">
      <w:pPr>
        <w:pStyle w:val="Bezmez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988" w:rsidRPr="001007C5">
        <w:rPr>
          <w:sz w:val="20"/>
          <w:szCs w:val="20"/>
        </w:rPr>
        <w:tab/>
      </w:r>
      <w:r w:rsidR="00293988" w:rsidRPr="001007C5">
        <w:rPr>
          <w:sz w:val="20"/>
          <w:szCs w:val="20"/>
        </w:rPr>
        <w:tab/>
      </w:r>
      <w:r w:rsidR="00293988" w:rsidRPr="001007C5">
        <w:rPr>
          <w:sz w:val="20"/>
          <w:szCs w:val="20"/>
        </w:rPr>
        <w:tab/>
      </w:r>
      <w:r w:rsidR="00293988" w:rsidRPr="001007C5">
        <w:rPr>
          <w:sz w:val="20"/>
          <w:szCs w:val="20"/>
        </w:rPr>
        <w:tab/>
      </w:r>
      <w:r w:rsidR="00293988" w:rsidRPr="001007C5">
        <w:rPr>
          <w:sz w:val="20"/>
          <w:szCs w:val="20"/>
        </w:rPr>
        <w:tab/>
      </w:r>
      <w:r w:rsidR="00293988" w:rsidRPr="001007C5">
        <w:rPr>
          <w:sz w:val="20"/>
          <w:szCs w:val="20"/>
        </w:rPr>
        <w:tab/>
      </w:r>
      <w:r w:rsidR="00293988" w:rsidRPr="001007C5">
        <w:rPr>
          <w:sz w:val="20"/>
          <w:szCs w:val="20"/>
        </w:rPr>
        <w:tab/>
      </w:r>
      <w:r w:rsidR="00293988" w:rsidRPr="001007C5">
        <w:rPr>
          <w:sz w:val="20"/>
          <w:szCs w:val="20"/>
        </w:rPr>
        <w:tab/>
      </w:r>
      <w:r w:rsidR="00071211" w:rsidRPr="001007C5">
        <w:rPr>
          <w:sz w:val="20"/>
          <w:szCs w:val="20"/>
        </w:rPr>
        <w:t xml:space="preserve">      </w:t>
      </w:r>
      <w:r w:rsidR="00293988" w:rsidRPr="001007C5">
        <w:rPr>
          <w:sz w:val="20"/>
          <w:szCs w:val="20"/>
        </w:rPr>
        <w:t>Předseda</w:t>
      </w:r>
    </w:p>
    <w:sectPr w:rsidR="00FE660F" w:rsidRPr="001007C5" w:rsidSect="001007C5">
      <w:footerReference w:type="default" r:id="rId8"/>
      <w:headerReference w:type="first" r:id="rId9"/>
      <w:footerReference w:type="first" r:id="rId10"/>
      <w:pgSz w:w="11906" w:h="16838"/>
      <w:pgMar w:top="2127" w:right="707" w:bottom="1134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623" w:rsidRDefault="005E2623" w:rsidP="00975FED">
      <w:pPr>
        <w:spacing w:after="0" w:line="240" w:lineRule="auto"/>
      </w:pPr>
      <w:r>
        <w:separator/>
      </w:r>
    </w:p>
  </w:endnote>
  <w:endnote w:type="continuationSeparator" w:id="1">
    <w:p w:rsidR="005E2623" w:rsidRDefault="005E2623" w:rsidP="0097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0A" w:rsidRDefault="002F040A" w:rsidP="00E62428">
    <w:pPr>
      <w:pStyle w:val="Zpat"/>
      <w:jc w:val="center"/>
      <w:rPr>
        <w:sz w:val="18"/>
        <w:szCs w:val="18"/>
      </w:rPr>
    </w:pPr>
  </w:p>
  <w:p w:rsidR="002F040A" w:rsidRDefault="002F040A" w:rsidP="00E62428">
    <w:pPr>
      <w:pStyle w:val="Zpat"/>
      <w:jc w:val="center"/>
      <w:rPr>
        <w:sz w:val="18"/>
        <w:szCs w:val="18"/>
      </w:rPr>
    </w:pPr>
    <w:r>
      <w:rPr>
        <w:sz w:val="18"/>
        <w:szCs w:val="18"/>
      </w:rPr>
      <w:t>Stran</w:t>
    </w:r>
    <w:r w:rsidRPr="002F040A">
      <w:rPr>
        <w:sz w:val="18"/>
        <w:szCs w:val="18"/>
      </w:rPr>
      <w:t xml:space="preserve">a </w:t>
    </w:r>
    <w:r w:rsidR="00461005" w:rsidRPr="002F040A">
      <w:rPr>
        <w:b/>
        <w:bCs/>
        <w:sz w:val="18"/>
        <w:szCs w:val="18"/>
      </w:rPr>
      <w:fldChar w:fldCharType="begin"/>
    </w:r>
    <w:r w:rsidRPr="002F040A">
      <w:rPr>
        <w:b/>
        <w:bCs/>
        <w:sz w:val="18"/>
        <w:szCs w:val="18"/>
      </w:rPr>
      <w:instrText>PAGE  \* Arabic  \* MERGEFORMAT</w:instrText>
    </w:r>
    <w:r w:rsidR="00461005" w:rsidRPr="002F040A">
      <w:rPr>
        <w:b/>
        <w:bCs/>
        <w:sz w:val="18"/>
        <w:szCs w:val="18"/>
      </w:rPr>
      <w:fldChar w:fldCharType="separate"/>
    </w:r>
    <w:r w:rsidR="00DC402D">
      <w:rPr>
        <w:b/>
        <w:bCs/>
        <w:noProof/>
        <w:sz w:val="18"/>
        <w:szCs w:val="18"/>
      </w:rPr>
      <w:t>2</w:t>
    </w:r>
    <w:r w:rsidR="00461005" w:rsidRPr="002F040A">
      <w:rPr>
        <w:b/>
        <w:bCs/>
        <w:sz w:val="18"/>
        <w:szCs w:val="18"/>
      </w:rPr>
      <w:fldChar w:fldCharType="end"/>
    </w:r>
    <w:r w:rsidRPr="002F040A">
      <w:rPr>
        <w:sz w:val="18"/>
        <w:szCs w:val="18"/>
      </w:rPr>
      <w:t xml:space="preserve"> z </w:t>
    </w:r>
    <w:fldSimple w:instr="NUMPAGES  \* Arabic  \* MERGEFORMAT">
      <w:r w:rsidR="00DC402D" w:rsidRPr="00DC402D">
        <w:rPr>
          <w:b/>
          <w:bCs/>
          <w:noProof/>
          <w:sz w:val="18"/>
          <w:szCs w:val="18"/>
        </w:rPr>
        <w:t>2</w:t>
      </w:r>
    </w:fldSimple>
  </w:p>
  <w:p w:rsidR="00E62428" w:rsidRDefault="00461005" w:rsidP="00E62428">
    <w:pPr>
      <w:pStyle w:val="Zpat"/>
      <w:jc w:val="center"/>
      <w:rPr>
        <w:sz w:val="18"/>
        <w:szCs w:val="18"/>
      </w:rPr>
    </w:pPr>
    <w:r>
      <w:rPr>
        <w:noProof/>
        <w:sz w:val="18"/>
        <w:szCs w:val="18"/>
        <w:lang w:eastAsia="cs-CZ"/>
      </w:rPr>
      <w:pict>
        <v:line id="Přímá spojnice 39" o:spid="_x0000_s6146" style="position:absolute;left:0;text-align:left;flip:y;z-index:251662336;visibility:visible;mso-position-horizontal:center;mso-position-horizontal-relative:margin;mso-width-relative:margin;mso-height-relative:margin" from="0,6.85pt" to="555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" strokecolor="black [3040]">
          <w10:wrap anchorx="margin"/>
        </v:line>
      </w:pict>
    </w:r>
  </w:p>
  <w:p w:rsidR="00E62428" w:rsidRPr="00B6691C" w:rsidRDefault="00E62428" w:rsidP="00E62428">
    <w:pPr>
      <w:pStyle w:val="Zpat"/>
      <w:jc w:val="center"/>
      <w:rPr>
        <w:sz w:val="18"/>
        <w:szCs w:val="18"/>
      </w:rPr>
    </w:pPr>
    <w:r w:rsidRPr="00B6691C">
      <w:rPr>
        <w:sz w:val="18"/>
        <w:szCs w:val="18"/>
      </w:rPr>
      <w:t>AUTOKLUB České republiky, Opletalova 29. 110 00 Praha 1 // www. Autoklub.</w:t>
    </w:r>
    <w:proofErr w:type="spellStart"/>
    <w:r w:rsidRPr="00B6691C">
      <w:rPr>
        <w:sz w:val="18"/>
        <w:szCs w:val="18"/>
      </w:rPr>
      <w:t>cz</w:t>
    </w:r>
    <w:proofErr w:type="spellEnd"/>
  </w:p>
  <w:p w:rsidR="00E62428" w:rsidRDefault="00E6242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F2" w:rsidRDefault="00A04AF2" w:rsidP="00E62428">
    <w:pPr>
      <w:pStyle w:val="Zpat"/>
      <w:jc w:val="center"/>
      <w:rPr>
        <w:sz w:val="18"/>
        <w:szCs w:val="18"/>
      </w:rPr>
    </w:pPr>
    <w:r>
      <w:rPr>
        <w:sz w:val="18"/>
        <w:szCs w:val="18"/>
      </w:rPr>
      <w:t>Stran</w:t>
    </w:r>
    <w:r w:rsidRPr="00A04AF2">
      <w:rPr>
        <w:sz w:val="18"/>
        <w:szCs w:val="18"/>
      </w:rPr>
      <w:t xml:space="preserve">a </w:t>
    </w:r>
    <w:r w:rsidR="00461005" w:rsidRPr="00A04AF2">
      <w:rPr>
        <w:b/>
        <w:bCs/>
        <w:sz w:val="18"/>
        <w:szCs w:val="18"/>
      </w:rPr>
      <w:fldChar w:fldCharType="begin"/>
    </w:r>
    <w:r w:rsidRPr="00A04AF2">
      <w:rPr>
        <w:b/>
        <w:bCs/>
        <w:sz w:val="18"/>
        <w:szCs w:val="18"/>
      </w:rPr>
      <w:instrText>PAGE  \* Arabic  \* MERGEFORMAT</w:instrText>
    </w:r>
    <w:r w:rsidR="00461005" w:rsidRPr="00A04AF2">
      <w:rPr>
        <w:b/>
        <w:bCs/>
        <w:sz w:val="18"/>
        <w:szCs w:val="18"/>
      </w:rPr>
      <w:fldChar w:fldCharType="separate"/>
    </w:r>
    <w:r w:rsidR="00DC402D">
      <w:rPr>
        <w:b/>
        <w:bCs/>
        <w:noProof/>
        <w:sz w:val="18"/>
        <w:szCs w:val="18"/>
      </w:rPr>
      <w:t>1</w:t>
    </w:r>
    <w:r w:rsidR="00461005" w:rsidRPr="00A04AF2">
      <w:rPr>
        <w:b/>
        <w:bCs/>
        <w:sz w:val="18"/>
        <w:szCs w:val="18"/>
      </w:rPr>
      <w:fldChar w:fldCharType="end"/>
    </w:r>
    <w:r w:rsidRPr="00A04AF2">
      <w:rPr>
        <w:sz w:val="18"/>
        <w:szCs w:val="18"/>
      </w:rPr>
      <w:t xml:space="preserve"> z </w:t>
    </w:r>
    <w:fldSimple w:instr="NUMPAGES  \* Arabic  \* MERGEFORMAT">
      <w:r w:rsidR="00DC402D" w:rsidRPr="00DC402D">
        <w:rPr>
          <w:b/>
          <w:bCs/>
          <w:noProof/>
          <w:sz w:val="18"/>
          <w:szCs w:val="18"/>
        </w:rPr>
        <w:t>2</w:t>
      </w:r>
    </w:fldSimple>
  </w:p>
  <w:p w:rsidR="00E62428" w:rsidRDefault="00461005" w:rsidP="00E62428">
    <w:pPr>
      <w:pStyle w:val="Zpat"/>
      <w:jc w:val="center"/>
      <w:rPr>
        <w:sz w:val="18"/>
        <w:szCs w:val="18"/>
      </w:rPr>
    </w:pPr>
    <w:r>
      <w:rPr>
        <w:noProof/>
        <w:sz w:val="18"/>
        <w:szCs w:val="18"/>
        <w:lang w:eastAsia="cs-CZ"/>
      </w:rPr>
      <w:pict>
        <v:line id="Přímá spojnice 12" o:spid="_x0000_s6145" style="position:absolute;left:0;text-align:left;flip:y;z-index:251656192;visibility:visible;mso-position-horizontal:center;mso-position-horizontal-relative:margin;mso-width-relative:margin;mso-height-relative:margin" from="0,6.85pt" to="555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" strokecolor="black [3040]">
          <w10:wrap anchorx="margin"/>
        </v:line>
      </w:pict>
    </w:r>
  </w:p>
  <w:p w:rsidR="00E62428" w:rsidRPr="00B6691C" w:rsidRDefault="00E62428" w:rsidP="00E62428">
    <w:pPr>
      <w:pStyle w:val="Zpat"/>
      <w:jc w:val="center"/>
      <w:rPr>
        <w:sz w:val="18"/>
        <w:szCs w:val="18"/>
      </w:rPr>
    </w:pPr>
    <w:r w:rsidRPr="00B6691C">
      <w:rPr>
        <w:sz w:val="18"/>
        <w:szCs w:val="18"/>
      </w:rPr>
      <w:t>AUTOKLUB České republiky, Opletalo</w:t>
    </w:r>
    <w:r w:rsidR="00665210">
      <w:rPr>
        <w:sz w:val="18"/>
        <w:szCs w:val="18"/>
      </w:rPr>
      <w:t>va 29,</w:t>
    </w:r>
    <w:r w:rsidRPr="00B6691C">
      <w:rPr>
        <w:sz w:val="18"/>
        <w:szCs w:val="18"/>
      </w:rPr>
      <w:t xml:space="preserve"> 110 00</w:t>
    </w:r>
    <w:r w:rsidR="00665210">
      <w:rPr>
        <w:sz w:val="18"/>
        <w:szCs w:val="18"/>
      </w:rPr>
      <w:t>,</w:t>
    </w:r>
    <w:r w:rsidRPr="00B6691C">
      <w:rPr>
        <w:sz w:val="18"/>
        <w:szCs w:val="18"/>
      </w:rPr>
      <w:t xml:space="preserve"> Praha 1 // www. Autoklub.</w:t>
    </w:r>
    <w:proofErr w:type="spellStart"/>
    <w:r w:rsidRPr="00B6691C">
      <w:rPr>
        <w:sz w:val="18"/>
        <w:szCs w:val="18"/>
      </w:rPr>
      <w:t>cz</w:t>
    </w:r>
    <w:proofErr w:type="spellEnd"/>
  </w:p>
  <w:p w:rsidR="00E62428" w:rsidRDefault="00E624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623" w:rsidRDefault="005E2623" w:rsidP="00975FED">
      <w:pPr>
        <w:spacing w:after="0" w:line="240" w:lineRule="auto"/>
      </w:pPr>
      <w:r>
        <w:separator/>
      </w:r>
    </w:p>
  </w:footnote>
  <w:footnote w:type="continuationSeparator" w:id="1">
    <w:p w:rsidR="005E2623" w:rsidRDefault="005E2623" w:rsidP="00975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428" w:rsidRDefault="00E62428" w:rsidP="00E62428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1076077" cy="1066800"/>
          <wp:effectExtent l="0" t="0" r="0" b="0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titled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067" cy="10876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A1D3D"/>
    <w:multiLevelType w:val="hybridMultilevel"/>
    <w:tmpl w:val="E3AAA3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639FF"/>
    <w:multiLevelType w:val="hybridMultilevel"/>
    <w:tmpl w:val="2CDA0CF6"/>
    <w:lvl w:ilvl="0" w:tplc="9872B7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975FED"/>
    <w:rsid w:val="000008C0"/>
    <w:rsid w:val="00007E12"/>
    <w:rsid w:val="0001281D"/>
    <w:rsid w:val="00024127"/>
    <w:rsid w:val="000258F4"/>
    <w:rsid w:val="00053EE2"/>
    <w:rsid w:val="00071211"/>
    <w:rsid w:val="001007C5"/>
    <w:rsid w:val="00102C6E"/>
    <w:rsid w:val="00105404"/>
    <w:rsid w:val="00112631"/>
    <w:rsid w:val="00134BD0"/>
    <w:rsid w:val="0018722C"/>
    <w:rsid w:val="001B5373"/>
    <w:rsid w:val="001E0E77"/>
    <w:rsid w:val="001E57A4"/>
    <w:rsid w:val="001F341F"/>
    <w:rsid w:val="002456DD"/>
    <w:rsid w:val="0026588E"/>
    <w:rsid w:val="00272A6C"/>
    <w:rsid w:val="00290B12"/>
    <w:rsid w:val="00293988"/>
    <w:rsid w:val="002A48C4"/>
    <w:rsid w:val="002D4A45"/>
    <w:rsid w:val="002F040A"/>
    <w:rsid w:val="0030443D"/>
    <w:rsid w:val="003128CD"/>
    <w:rsid w:val="00340F61"/>
    <w:rsid w:val="00380C36"/>
    <w:rsid w:val="003877F1"/>
    <w:rsid w:val="0039088A"/>
    <w:rsid w:val="0039622C"/>
    <w:rsid w:val="003C0D82"/>
    <w:rsid w:val="003D71F4"/>
    <w:rsid w:val="003E087A"/>
    <w:rsid w:val="003E5350"/>
    <w:rsid w:val="00412964"/>
    <w:rsid w:val="0041710F"/>
    <w:rsid w:val="00424870"/>
    <w:rsid w:val="00461005"/>
    <w:rsid w:val="00472D84"/>
    <w:rsid w:val="004C1D43"/>
    <w:rsid w:val="00504152"/>
    <w:rsid w:val="00521739"/>
    <w:rsid w:val="005516A4"/>
    <w:rsid w:val="00572216"/>
    <w:rsid w:val="005914C5"/>
    <w:rsid w:val="00593614"/>
    <w:rsid w:val="005B4F57"/>
    <w:rsid w:val="005B5276"/>
    <w:rsid w:val="005E1033"/>
    <w:rsid w:val="005E2623"/>
    <w:rsid w:val="00614127"/>
    <w:rsid w:val="00641064"/>
    <w:rsid w:val="00646330"/>
    <w:rsid w:val="00663893"/>
    <w:rsid w:val="00663938"/>
    <w:rsid w:val="00665210"/>
    <w:rsid w:val="00693556"/>
    <w:rsid w:val="006B32FA"/>
    <w:rsid w:val="006B5C54"/>
    <w:rsid w:val="006C315C"/>
    <w:rsid w:val="006F0D14"/>
    <w:rsid w:val="0075249B"/>
    <w:rsid w:val="00757882"/>
    <w:rsid w:val="007A5962"/>
    <w:rsid w:val="007B3B78"/>
    <w:rsid w:val="007C5281"/>
    <w:rsid w:val="007C5F12"/>
    <w:rsid w:val="007E219C"/>
    <w:rsid w:val="007E6DF8"/>
    <w:rsid w:val="007F34E9"/>
    <w:rsid w:val="00816703"/>
    <w:rsid w:val="008238C3"/>
    <w:rsid w:val="00833F7D"/>
    <w:rsid w:val="00857E89"/>
    <w:rsid w:val="00866E85"/>
    <w:rsid w:val="0087233B"/>
    <w:rsid w:val="00884ACB"/>
    <w:rsid w:val="008851D5"/>
    <w:rsid w:val="008D7F86"/>
    <w:rsid w:val="009079C0"/>
    <w:rsid w:val="00933E38"/>
    <w:rsid w:val="00952B53"/>
    <w:rsid w:val="00975FED"/>
    <w:rsid w:val="00984867"/>
    <w:rsid w:val="00997901"/>
    <w:rsid w:val="009C5EA1"/>
    <w:rsid w:val="009F17FD"/>
    <w:rsid w:val="009F4168"/>
    <w:rsid w:val="00A04AF2"/>
    <w:rsid w:val="00A04B00"/>
    <w:rsid w:val="00A05DFE"/>
    <w:rsid w:val="00A1635C"/>
    <w:rsid w:val="00A21E18"/>
    <w:rsid w:val="00A42B19"/>
    <w:rsid w:val="00A64D91"/>
    <w:rsid w:val="00AA74A3"/>
    <w:rsid w:val="00AB6605"/>
    <w:rsid w:val="00AD11E0"/>
    <w:rsid w:val="00AD4533"/>
    <w:rsid w:val="00AE2FCA"/>
    <w:rsid w:val="00AF5640"/>
    <w:rsid w:val="00B16B15"/>
    <w:rsid w:val="00B276A1"/>
    <w:rsid w:val="00B42DFA"/>
    <w:rsid w:val="00B45117"/>
    <w:rsid w:val="00B543EB"/>
    <w:rsid w:val="00B6509B"/>
    <w:rsid w:val="00B83B0A"/>
    <w:rsid w:val="00BB165C"/>
    <w:rsid w:val="00BD6ACF"/>
    <w:rsid w:val="00BE4D73"/>
    <w:rsid w:val="00C140EA"/>
    <w:rsid w:val="00C56D60"/>
    <w:rsid w:val="00C97F2D"/>
    <w:rsid w:val="00CA3B0A"/>
    <w:rsid w:val="00CD4DB6"/>
    <w:rsid w:val="00CE57FE"/>
    <w:rsid w:val="00D006C5"/>
    <w:rsid w:val="00D12AB0"/>
    <w:rsid w:val="00D14ECB"/>
    <w:rsid w:val="00D464CF"/>
    <w:rsid w:val="00D57F5A"/>
    <w:rsid w:val="00D6350D"/>
    <w:rsid w:val="00D83A8D"/>
    <w:rsid w:val="00DA09BB"/>
    <w:rsid w:val="00DC402D"/>
    <w:rsid w:val="00DC5482"/>
    <w:rsid w:val="00DC5E1A"/>
    <w:rsid w:val="00DD10A9"/>
    <w:rsid w:val="00DF725E"/>
    <w:rsid w:val="00E04E3E"/>
    <w:rsid w:val="00E3272B"/>
    <w:rsid w:val="00E40B1E"/>
    <w:rsid w:val="00E450D9"/>
    <w:rsid w:val="00E61BE7"/>
    <w:rsid w:val="00E61D14"/>
    <w:rsid w:val="00E61D85"/>
    <w:rsid w:val="00E62428"/>
    <w:rsid w:val="00E668BA"/>
    <w:rsid w:val="00E8251C"/>
    <w:rsid w:val="00EB18B2"/>
    <w:rsid w:val="00EB296D"/>
    <w:rsid w:val="00EC5B0A"/>
    <w:rsid w:val="00EF7AB6"/>
    <w:rsid w:val="00EF7CC9"/>
    <w:rsid w:val="00F10E80"/>
    <w:rsid w:val="00F15913"/>
    <w:rsid w:val="00F46E83"/>
    <w:rsid w:val="00F55B05"/>
    <w:rsid w:val="00F97DC0"/>
    <w:rsid w:val="00FD2C84"/>
    <w:rsid w:val="00FD355A"/>
    <w:rsid w:val="00FE6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7E89"/>
  </w:style>
  <w:style w:type="paragraph" w:styleId="Nadpis1">
    <w:name w:val="heading 1"/>
    <w:basedOn w:val="Normln"/>
    <w:next w:val="Normln"/>
    <w:link w:val="Nadpis1Char"/>
    <w:uiPriority w:val="9"/>
    <w:qFormat/>
    <w:rsid w:val="00B276A1"/>
    <w:pPr>
      <w:tabs>
        <w:tab w:val="left" w:pos="6379"/>
      </w:tabs>
      <w:spacing w:after="360" w:line="240" w:lineRule="auto"/>
      <w:outlineLvl w:val="0"/>
    </w:pPr>
    <w:rPr>
      <w:rFonts w:ascii="Calibri" w:hAnsi="Calibri" w:cs="Times New Roman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4D91"/>
    <w:pPr>
      <w:spacing w:line="240" w:lineRule="auto"/>
      <w:outlineLvl w:val="1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75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F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5FED"/>
  </w:style>
  <w:style w:type="paragraph" w:styleId="Zpat">
    <w:name w:val="footer"/>
    <w:basedOn w:val="Normln"/>
    <w:link w:val="Zpat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5FED"/>
  </w:style>
  <w:style w:type="character" w:customStyle="1" w:styleId="Nadpis1Char">
    <w:name w:val="Nadpis 1 Char"/>
    <w:basedOn w:val="Standardnpsmoodstavce"/>
    <w:link w:val="Nadpis1"/>
    <w:uiPriority w:val="9"/>
    <w:rsid w:val="00B276A1"/>
    <w:rPr>
      <w:rFonts w:ascii="Calibri" w:hAnsi="Calibri" w:cs="Times New Roman"/>
      <w:b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A64D91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A64D91"/>
    <w:rPr>
      <w:rFonts w:ascii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C97F2D"/>
    <w:pPr>
      <w:ind w:left="720"/>
      <w:contextualSpacing/>
    </w:pPr>
  </w:style>
  <w:style w:type="table" w:styleId="Mkatabulky">
    <w:name w:val="Table Grid"/>
    <w:basedOn w:val="Normlntabulka"/>
    <w:uiPriority w:val="59"/>
    <w:rsid w:val="00C97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E66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76A1"/>
    <w:pPr>
      <w:tabs>
        <w:tab w:val="left" w:pos="6379"/>
      </w:tabs>
      <w:spacing w:after="360" w:line="240" w:lineRule="auto"/>
      <w:outlineLvl w:val="0"/>
    </w:pPr>
    <w:rPr>
      <w:rFonts w:ascii="Calibri" w:hAnsi="Calibri" w:cs="Times New Roman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4D91"/>
    <w:pPr>
      <w:spacing w:line="240" w:lineRule="auto"/>
      <w:outlineLvl w:val="1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75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F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5FED"/>
  </w:style>
  <w:style w:type="paragraph" w:styleId="Zpat">
    <w:name w:val="footer"/>
    <w:basedOn w:val="Normln"/>
    <w:link w:val="ZpatChar"/>
    <w:uiPriority w:val="99"/>
    <w:unhideWhenUsed/>
    <w:rsid w:val="00975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5FED"/>
  </w:style>
  <w:style w:type="character" w:customStyle="1" w:styleId="Nadpis1Char">
    <w:name w:val="Nadpis 1 Char"/>
    <w:basedOn w:val="Standardnpsmoodstavce"/>
    <w:link w:val="Nadpis1"/>
    <w:uiPriority w:val="9"/>
    <w:rsid w:val="00B276A1"/>
    <w:rPr>
      <w:rFonts w:ascii="Calibri" w:hAnsi="Calibri" w:cs="Times New Roman"/>
      <w:b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A64D91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A64D91"/>
    <w:rPr>
      <w:rFonts w:ascii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C97F2D"/>
    <w:pPr>
      <w:ind w:left="720"/>
      <w:contextualSpacing/>
    </w:pPr>
  </w:style>
  <w:style w:type="table" w:styleId="Mkatabulky">
    <w:name w:val="Table Grid"/>
    <w:basedOn w:val="Normlntabulka"/>
    <w:uiPriority w:val="59"/>
    <w:rsid w:val="00C97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2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091965122E54D348D613ED922611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2297C-0CA1-4C58-9A53-A5567E380247}"/>
      </w:docPartPr>
      <w:docPartBody>
        <w:p w:rsidR="00A53EA2" w:rsidRDefault="00261CB5" w:rsidP="00261CB5">
          <w:pPr>
            <w:pStyle w:val="8091965122E54D348D613ED922611A20"/>
          </w:pPr>
          <w:r w:rsidRPr="00EC5B0A">
            <w:rPr>
              <w:rStyle w:val="Zstupntext"/>
              <w:rFonts w:ascii="Calibri" w:hAnsi="Calibri"/>
            </w:rPr>
            <w:t xml:space="preserve">Zvolte </w:t>
          </w:r>
          <w:r>
            <w:rPr>
              <w:rStyle w:val="Zstupntext"/>
              <w:rFonts w:ascii="Calibri" w:hAnsi="Calibri"/>
            </w:rPr>
            <w:t>položku</w:t>
          </w:r>
          <w:r w:rsidRPr="00EC5B0A">
            <w:rPr>
              <w:rStyle w:val="Zstupntext"/>
              <w:rFonts w:ascii="Calibri" w:hAnsi="Calibri"/>
            </w:rPr>
            <w:t>.</w:t>
          </w:r>
        </w:p>
      </w:docPartBody>
    </w:docPart>
    <w:docPart>
      <w:docPartPr>
        <w:name w:val="8652E9BC6BE242869190C9BC52A40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96B319-8148-424A-A35C-16BB9CCC214A}"/>
      </w:docPartPr>
      <w:docPartBody>
        <w:p w:rsidR="00A53EA2" w:rsidRDefault="00261CB5" w:rsidP="00261CB5">
          <w:pPr>
            <w:pStyle w:val="8652E9BC6BE242869190C9BC52A40CBD"/>
          </w:pPr>
          <w:r w:rsidRPr="00140D42">
            <w:rPr>
              <w:rStyle w:val="Zstupntext"/>
            </w:rPr>
            <w:t>Klikněte sem a zadejte text.</w:t>
          </w:r>
        </w:p>
      </w:docPartBody>
    </w:docPart>
    <w:docPart>
      <w:docPartPr>
        <w:name w:val="84946214F7774068846E1A4966B99C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A684BB-B3A2-40F7-B539-CE9B22E85605}"/>
      </w:docPartPr>
      <w:docPartBody>
        <w:p w:rsidR="00A53EA2" w:rsidRDefault="00261CB5" w:rsidP="00261CB5">
          <w:pPr>
            <w:pStyle w:val="84946214F7774068846E1A4966B99CA6"/>
          </w:pPr>
          <w:r w:rsidRPr="00140D42">
            <w:rPr>
              <w:rStyle w:val="Zstupntext"/>
            </w:rPr>
            <w:t>Klikněte sem a zadejte datum.</w:t>
          </w:r>
        </w:p>
      </w:docPartBody>
    </w:docPart>
    <w:docPart>
      <w:docPartPr>
        <w:name w:val="4D74B1B7D05A454AABBA3AEEB8F056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1690A0-918A-44DB-9AAE-73622B50BFB0}"/>
      </w:docPartPr>
      <w:docPartBody>
        <w:p w:rsidR="00A53EA2" w:rsidRDefault="00261CB5" w:rsidP="00261CB5">
          <w:pPr>
            <w:pStyle w:val="4D74B1B7D05A454AABBA3AEEB8F0564F"/>
          </w:pPr>
          <w:r w:rsidRPr="00140D42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80E66"/>
    <w:rsid w:val="00137C08"/>
    <w:rsid w:val="00160A88"/>
    <w:rsid w:val="00261CB5"/>
    <w:rsid w:val="002E1516"/>
    <w:rsid w:val="00344E08"/>
    <w:rsid w:val="003B21A2"/>
    <w:rsid w:val="003F56D5"/>
    <w:rsid w:val="00464D49"/>
    <w:rsid w:val="004B1C73"/>
    <w:rsid w:val="00591422"/>
    <w:rsid w:val="00657980"/>
    <w:rsid w:val="00680E66"/>
    <w:rsid w:val="00740C19"/>
    <w:rsid w:val="00744B7C"/>
    <w:rsid w:val="007634C2"/>
    <w:rsid w:val="00892C04"/>
    <w:rsid w:val="008D2C9D"/>
    <w:rsid w:val="008D49E7"/>
    <w:rsid w:val="008E524A"/>
    <w:rsid w:val="008F1548"/>
    <w:rsid w:val="00902744"/>
    <w:rsid w:val="00907C6B"/>
    <w:rsid w:val="00944EF6"/>
    <w:rsid w:val="00A01426"/>
    <w:rsid w:val="00A223A4"/>
    <w:rsid w:val="00A53EA2"/>
    <w:rsid w:val="00AB453E"/>
    <w:rsid w:val="00AC568D"/>
    <w:rsid w:val="00B96BE1"/>
    <w:rsid w:val="00BA5002"/>
    <w:rsid w:val="00C80CFC"/>
    <w:rsid w:val="00C8371A"/>
    <w:rsid w:val="00CA4FED"/>
    <w:rsid w:val="00CC5B98"/>
    <w:rsid w:val="00DF7370"/>
    <w:rsid w:val="00E323CD"/>
    <w:rsid w:val="00E66176"/>
    <w:rsid w:val="00F57169"/>
    <w:rsid w:val="00FC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6B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4B7C"/>
    <w:rPr>
      <w:color w:val="808080"/>
    </w:rPr>
  </w:style>
  <w:style w:type="paragraph" w:customStyle="1" w:styleId="177B860FA14747A8A38A6812317FB6A1">
    <w:name w:val="177B860FA14747A8A38A6812317FB6A1"/>
    <w:rsid w:val="00680E66"/>
    <w:pPr>
      <w:spacing w:after="200" w:line="276" w:lineRule="auto"/>
    </w:pPr>
    <w:rPr>
      <w:rFonts w:eastAsiaTheme="minorHAnsi"/>
      <w:lang w:eastAsia="en-US"/>
    </w:rPr>
  </w:style>
  <w:style w:type="paragraph" w:customStyle="1" w:styleId="07BCE57E91574426AFC881A7C368208D">
    <w:name w:val="07BCE57E91574426AFC881A7C368208D"/>
    <w:rsid w:val="00740C19"/>
  </w:style>
  <w:style w:type="paragraph" w:customStyle="1" w:styleId="07BCE57E91574426AFC881A7C368208D1">
    <w:name w:val="07BCE57E91574426AFC881A7C368208D1"/>
    <w:rsid w:val="00740C19"/>
    <w:pPr>
      <w:spacing w:after="200" w:line="276" w:lineRule="auto"/>
    </w:pPr>
    <w:rPr>
      <w:rFonts w:eastAsiaTheme="minorHAnsi"/>
      <w:lang w:eastAsia="en-US"/>
    </w:rPr>
  </w:style>
  <w:style w:type="paragraph" w:customStyle="1" w:styleId="07BCE57E91574426AFC881A7C368208D2">
    <w:name w:val="07BCE57E91574426AFC881A7C368208D2"/>
    <w:rsid w:val="00740C19"/>
    <w:pPr>
      <w:spacing w:after="200" w:line="276" w:lineRule="auto"/>
    </w:pPr>
    <w:rPr>
      <w:rFonts w:eastAsiaTheme="minorHAnsi"/>
      <w:lang w:eastAsia="en-US"/>
    </w:rPr>
  </w:style>
  <w:style w:type="paragraph" w:customStyle="1" w:styleId="07BCE57E91574426AFC881A7C368208D3">
    <w:name w:val="07BCE57E91574426AFC881A7C368208D3"/>
    <w:rsid w:val="00160A88"/>
    <w:pPr>
      <w:spacing w:after="200" w:line="276" w:lineRule="auto"/>
    </w:pPr>
    <w:rPr>
      <w:rFonts w:eastAsiaTheme="minorHAnsi"/>
      <w:lang w:eastAsia="en-US"/>
    </w:rPr>
  </w:style>
  <w:style w:type="paragraph" w:customStyle="1" w:styleId="07BCE57E91574426AFC881A7C368208D4">
    <w:name w:val="07BCE57E91574426AFC881A7C368208D4"/>
    <w:rsid w:val="00FC52F6"/>
    <w:pPr>
      <w:spacing w:after="200" w:line="276" w:lineRule="auto"/>
    </w:pPr>
    <w:rPr>
      <w:rFonts w:eastAsiaTheme="minorHAnsi"/>
      <w:lang w:eastAsia="en-US"/>
    </w:rPr>
  </w:style>
  <w:style w:type="paragraph" w:customStyle="1" w:styleId="8091965122E54D348D613ED922611A20">
    <w:name w:val="8091965122E54D348D613ED922611A20"/>
    <w:rsid w:val="00261CB5"/>
  </w:style>
  <w:style w:type="paragraph" w:customStyle="1" w:styleId="8652E9BC6BE242869190C9BC52A40CBD">
    <w:name w:val="8652E9BC6BE242869190C9BC52A40CBD"/>
    <w:rsid w:val="00261CB5"/>
  </w:style>
  <w:style w:type="paragraph" w:customStyle="1" w:styleId="84946214F7774068846E1A4966B99CA6">
    <w:name w:val="84946214F7774068846E1A4966B99CA6"/>
    <w:rsid w:val="00261CB5"/>
  </w:style>
  <w:style w:type="paragraph" w:customStyle="1" w:styleId="4D74B1B7D05A454AABBA3AEEB8F0564F">
    <w:name w:val="4D74B1B7D05A454AABBA3AEEB8F0564F"/>
    <w:rsid w:val="00261CB5"/>
  </w:style>
  <w:style w:type="paragraph" w:customStyle="1" w:styleId="9D8F15CE4A514ACCBAD5EE6EB47C4A30">
    <w:name w:val="9D8F15CE4A514ACCBAD5EE6EB47C4A30"/>
    <w:rsid w:val="00744B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76EE1-0C29-4ADC-A991-D706427C2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972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 zvláští příležitosti</vt:lpstr>
    </vt:vector>
  </TitlesOfParts>
  <Company>Hewlett-Packard Company</Company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 zvláští příležitosti</dc:title>
  <dc:creator>boho</dc:creator>
  <cp:lastModifiedBy>Petr Moravec</cp:lastModifiedBy>
  <cp:revision>5</cp:revision>
  <cp:lastPrinted>2015-10-19T07:30:00Z</cp:lastPrinted>
  <dcterms:created xsi:type="dcterms:W3CDTF">2018-11-18T19:21:00Z</dcterms:created>
  <dcterms:modified xsi:type="dcterms:W3CDTF">2018-11-18T19:31:00Z</dcterms:modified>
</cp:coreProperties>
</file>