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4F" w:rsidRDefault="00A34732">
      <w:r>
        <w:t>Pravidla pro veterán side.</w:t>
      </w:r>
    </w:p>
    <w:p w:rsidR="00A34732" w:rsidRDefault="00357BC9" w:rsidP="00A34732">
      <w:pPr>
        <w:pStyle w:val="Odstavecseseznamem"/>
        <w:numPr>
          <w:ilvl w:val="0"/>
          <w:numId w:val="1"/>
        </w:numPr>
      </w:pPr>
      <w:r>
        <w:t>Závodů se může zúčastnit jezdec od 40 let</w:t>
      </w:r>
      <w:r w:rsidR="00DD7F63">
        <w:t>,</w:t>
      </w:r>
      <w:r w:rsidR="00A34732">
        <w:t xml:space="preserve"> </w:t>
      </w:r>
      <w:r w:rsidR="00DD7F63">
        <w:t xml:space="preserve">spolujezdec </w:t>
      </w:r>
      <w:r>
        <w:t>od</w:t>
      </w:r>
      <w:r w:rsidR="00DD7F63">
        <w:t xml:space="preserve"> 16 let </w:t>
      </w:r>
      <w:r w:rsidR="002A7558">
        <w:t xml:space="preserve">s </w:t>
      </w:r>
      <w:r>
        <w:t xml:space="preserve">mezinárodních či národních licencí C, B, A (spolujezdec S) pro motokros a vyššího typu (FIM, FIM </w:t>
      </w:r>
      <w:proofErr w:type="spellStart"/>
      <w:r>
        <w:t>Europe</w:t>
      </w:r>
      <w:proofErr w:type="spellEnd"/>
      <w:r>
        <w:t>) vydaných prostřednictvím FMS AČR. Držitelé licencí vydaných jinými zahraničními motocyklovými federacemi pro motokros musí společně s licencí předložit v souladu s řády i povolení startu své vysílající federace.</w:t>
      </w:r>
    </w:p>
    <w:p w:rsidR="00A34732" w:rsidRPr="00C22C1B" w:rsidRDefault="00357BC9" w:rsidP="00A34732">
      <w:pPr>
        <w:pStyle w:val="Odstavecseseznamem"/>
        <w:numPr>
          <w:ilvl w:val="0"/>
          <w:numId w:val="1"/>
        </w:numPr>
      </w:pPr>
      <w:r>
        <w:t xml:space="preserve">Motocykly kategorie I., skupina B1 do 1000 ccm 4dobé motory 1válcové a 2válcové </w:t>
      </w:r>
      <w:r w:rsidR="002A7558">
        <w:t xml:space="preserve">vzduchem chlazené </w:t>
      </w:r>
      <w:r>
        <w:t xml:space="preserve">do roku výroby 1985, 2dobé motory pouze ČZ 1válcové a </w:t>
      </w:r>
      <w:proofErr w:type="gramStart"/>
      <w:r>
        <w:t>2válcové</w:t>
      </w:r>
      <w:r w:rsidR="002A7558">
        <w:t>,</w:t>
      </w:r>
      <w:r>
        <w:t xml:space="preserve">  </w:t>
      </w:r>
      <w:r w:rsidR="002A7558">
        <w:t>pérování</w:t>
      </w:r>
      <w:proofErr w:type="gramEnd"/>
      <w:r w:rsidR="002A7558">
        <w:t xml:space="preserve"> zadní </w:t>
      </w:r>
      <w:r w:rsidR="002A7558" w:rsidRPr="00C22C1B">
        <w:t>vidlice obstaráno 2 tlumiči,</w:t>
      </w:r>
      <w:r w:rsidR="00A34732" w:rsidRPr="00C22C1B">
        <w:t xml:space="preserve"> </w:t>
      </w:r>
      <w:r w:rsidR="00316D19" w:rsidRPr="00C22C1B">
        <w:t xml:space="preserve"> je</w:t>
      </w:r>
      <w:r w:rsidR="00A12F75" w:rsidRPr="00C22C1B">
        <w:t>z</w:t>
      </w:r>
      <w:r w:rsidR="00316D19" w:rsidRPr="00C22C1B">
        <w:t xml:space="preserve">dci starší 65 let mohou startovat </w:t>
      </w:r>
      <w:r w:rsidR="00F11184" w:rsidRPr="00C22C1B">
        <w:t>i na motocyklu kategorie I., skupina B1, nad 350 ccm do 750 ccm 2dobé motory a až do 1000 ccm maximálně pro 4dobé 1válcové a 2válcové motory. Barva tabulek: žlutý podklad a černé číslo</w:t>
      </w:r>
    </w:p>
    <w:p w:rsidR="00316D19" w:rsidRPr="00C22C1B" w:rsidRDefault="00357BC9" w:rsidP="00A34732">
      <w:pPr>
        <w:pStyle w:val="Odstavecseseznamem"/>
        <w:numPr>
          <w:ilvl w:val="0"/>
          <w:numId w:val="1"/>
        </w:numPr>
      </w:pPr>
      <w:r w:rsidRPr="00C22C1B">
        <w:t xml:space="preserve">Výstroj jezdců – </w:t>
      </w:r>
      <w:proofErr w:type="gramStart"/>
      <w:r w:rsidRPr="00C22C1B">
        <w:t>viz.</w:t>
      </w:r>
      <w:proofErr w:type="gramEnd"/>
      <w:r w:rsidRPr="00C22C1B">
        <w:t xml:space="preserve"> Příloha N031 Národní sportovní řády terénních závodů motocyklů. </w:t>
      </w:r>
      <w:r w:rsidR="00316D19" w:rsidRPr="00C22C1B">
        <w:t>Povinná startovní čísla na zádech</w:t>
      </w:r>
      <w:r w:rsidRPr="00C22C1B">
        <w:t>.</w:t>
      </w:r>
      <w:bookmarkStart w:id="0" w:name="_GoBack"/>
      <w:bookmarkEnd w:id="0"/>
    </w:p>
    <w:p w:rsidR="00316D19" w:rsidRPr="00C22C1B" w:rsidRDefault="00C22C1B" w:rsidP="00A34732">
      <w:pPr>
        <w:pStyle w:val="Odstavecseseznamem"/>
        <w:numPr>
          <w:ilvl w:val="0"/>
          <w:numId w:val="1"/>
        </w:numPr>
      </w:pPr>
      <w:r w:rsidRPr="00C22C1B">
        <w:t>V den závodu bude volný a kvalifikační trénink</w:t>
      </w:r>
      <w:r w:rsidR="00316D19" w:rsidRPr="00C22C1B">
        <w:t xml:space="preserve"> a dvou </w:t>
      </w:r>
      <w:proofErr w:type="gramStart"/>
      <w:r w:rsidR="00316D19" w:rsidRPr="00C22C1B">
        <w:t>rozjížděk  na</w:t>
      </w:r>
      <w:proofErr w:type="gramEnd"/>
      <w:r w:rsidR="00316D19" w:rsidRPr="00C22C1B">
        <w:t xml:space="preserve"> 1</w:t>
      </w:r>
      <w:r w:rsidR="00357BC9" w:rsidRPr="00C22C1B">
        <w:t>0</w:t>
      </w:r>
      <w:r w:rsidR="00316D19" w:rsidRPr="00C22C1B">
        <w:t>min+</w:t>
      </w:r>
      <w:r w:rsidR="00357BC9" w:rsidRPr="00C22C1B">
        <w:t>2</w:t>
      </w:r>
      <w:r w:rsidR="00316D19" w:rsidRPr="00C22C1B">
        <w:t>kol</w:t>
      </w:r>
      <w:r w:rsidR="00357BC9" w:rsidRPr="00C22C1B">
        <w:t>a</w:t>
      </w:r>
    </w:p>
    <w:p w:rsidR="00316D19" w:rsidRPr="00C22C1B" w:rsidRDefault="00316D19" w:rsidP="00A34732">
      <w:pPr>
        <w:pStyle w:val="Odstavecseseznamem"/>
        <w:numPr>
          <w:ilvl w:val="0"/>
          <w:numId w:val="1"/>
        </w:numPr>
      </w:pPr>
      <w:r w:rsidRPr="00C22C1B">
        <w:t xml:space="preserve">Ohledně licencí a požadavků na startovní čísla se jezdci přihlásí na e-mail : </w:t>
      </w:r>
      <w:hyperlink r:id="rId6" w:history="1">
        <w:r w:rsidR="009D34A6" w:rsidRPr="00C22C1B">
          <w:rPr>
            <w:rStyle w:val="Hypertextovodkaz"/>
            <w:color w:val="auto"/>
          </w:rPr>
          <w:t>sidemx@seznam.cz</w:t>
        </w:r>
      </w:hyperlink>
      <w:r w:rsidR="009D34A6" w:rsidRPr="00C22C1B">
        <w:t xml:space="preserve">   </w:t>
      </w:r>
      <w:proofErr w:type="gramStart"/>
      <w:r w:rsidR="00C22C1B" w:rsidRPr="00C22C1B">
        <w:t>případně</w:t>
      </w:r>
      <w:r w:rsidR="009D34A6" w:rsidRPr="00C22C1B">
        <w:t xml:space="preserve">  tel</w:t>
      </w:r>
      <w:proofErr w:type="gramEnd"/>
      <w:r w:rsidR="009D34A6" w:rsidRPr="00C22C1B">
        <w:t>: 603 155 642  Přemysl Hájek.</w:t>
      </w:r>
    </w:p>
    <w:sectPr w:rsidR="00316D19" w:rsidRPr="00C22C1B" w:rsidSect="0071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84E"/>
    <w:multiLevelType w:val="hybridMultilevel"/>
    <w:tmpl w:val="C46627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32"/>
    <w:rsid w:val="002A7558"/>
    <w:rsid w:val="00316D19"/>
    <w:rsid w:val="00357BC9"/>
    <w:rsid w:val="005D20E1"/>
    <w:rsid w:val="00635457"/>
    <w:rsid w:val="00714B4F"/>
    <w:rsid w:val="009D34A6"/>
    <w:rsid w:val="00A12F75"/>
    <w:rsid w:val="00A34732"/>
    <w:rsid w:val="00C1432B"/>
    <w:rsid w:val="00C22C1B"/>
    <w:rsid w:val="00DD7F63"/>
    <w:rsid w:val="00F1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47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3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47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3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emx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uzivatel</cp:lastModifiedBy>
  <cp:revision>3</cp:revision>
  <dcterms:created xsi:type="dcterms:W3CDTF">2014-03-11T10:33:00Z</dcterms:created>
  <dcterms:modified xsi:type="dcterms:W3CDTF">2014-03-11T13:29:00Z</dcterms:modified>
</cp:coreProperties>
</file>