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61" w:rsidRPr="00366BB1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b/>
          <w:bCs/>
          <w:sz w:val="32"/>
          <w:szCs w:val="32"/>
          <w:u w:val="single"/>
        </w:rPr>
      </w:pPr>
      <w:r w:rsidRPr="00366BB1">
        <w:rPr>
          <w:rFonts w:ascii="Bookman Old Style" w:hAnsi="Bookman Old Style" w:cs="Arial"/>
          <w:b/>
          <w:bCs/>
          <w:sz w:val="32"/>
          <w:szCs w:val="32"/>
          <w:u w:val="single"/>
        </w:rPr>
        <w:t>VETERAN CAR CLUB KARLOVY VARY</w:t>
      </w:r>
    </w:p>
    <w:p w:rsidR="005F3161" w:rsidRPr="00366BB1" w:rsidRDefault="00296C70" w:rsidP="005F3161">
      <w:pPr>
        <w:tabs>
          <w:tab w:val="left" w:pos="3600"/>
        </w:tabs>
        <w:jc w:val="center"/>
        <w:rPr>
          <w:rFonts w:ascii="Bookman Old Style" w:hAnsi="Bookman Old Style" w:cs="Arial"/>
          <w:sz w:val="26"/>
          <w:szCs w:val="26"/>
          <w:u w:val="single"/>
        </w:rPr>
      </w:pPr>
      <w:r>
        <w:rPr>
          <w:rFonts w:ascii="Book Antiqua" w:hAnsi="Book Antiqua" w:cs="Arial"/>
          <w:b/>
          <w:bCs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.6pt;margin-top:5.15pt;width:51.95pt;height:51.95pt;z-index:251662336">
            <v:imagedata r:id="rId5" o:title=""/>
          </v:shape>
          <o:OLEObject Type="Embed" ProgID="MSPhotoEd.3" ShapeID="_x0000_s1028" DrawAspect="Content" ObjectID="_1518591724" r:id="rId6"/>
        </w:pict>
      </w:r>
      <w:r>
        <w:rPr>
          <w:rFonts w:ascii="Book Antiqua" w:hAnsi="Book Antiqua" w:cs="Arial"/>
          <w:b/>
          <w:bCs/>
          <w:noProof/>
          <w:sz w:val="22"/>
          <w:szCs w:val="22"/>
          <w:u w:val="single"/>
        </w:rPr>
        <w:pict>
          <v:shape id="_x0000_s1027" type="#_x0000_t75" style="position:absolute;left:0;text-align:left;margin-left:301.4pt;margin-top:5.15pt;width:51.25pt;height:51.95pt;z-index:251661312">
            <v:imagedata r:id="rId7" o:title=""/>
          </v:shape>
          <o:OLEObject Type="Embed" ProgID="MSPhotoEd.3" ShapeID="_x0000_s1027" DrawAspect="Content" ObjectID="_1518591725" r:id="rId8"/>
        </w:pict>
      </w:r>
      <w:r w:rsidR="005F3161" w:rsidRPr="00366BB1">
        <w:rPr>
          <w:rFonts w:ascii="Bookman Old Style" w:hAnsi="Bookman Old Style" w:cs="Arial"/>
          <w:b/>
          <w:bCs/>
          <w:sz w:val="26"/>
          <w:szCs w:val="26"/>
          <w:u w:val="single"/>
        </w:rPr>
        <w:t>AUTOKLUB ČESKÉ REPUBLIKY</w:t>
      </w:r>
    </w:p>
    <w:p w:rsidR="005F3161" w:rsidRPr="00401BDB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sz w:val="22"/>
          <w:szCs w:val="22"/>
        </w:rPr>
      </w:pPr>
      <w:r w:rsidRPr="00401BDB">
        <w:rPr>
          <w:rFonts w:ascii="Bookman Old Style" w:hAnsi="Bookman Old Style" w:cs="Arial"/>
          <w:sz w:val="22"/>
          <w:szCs w:val="22"/>
        </w:rPr>
        <w:t>Šafaříkova 681, 363 01 Ostrov</w:t>
      </w:r>
    </w:p>
    <w:p w:rsidR="005F3161" w:rsidRPr="00401BDB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sz w:val="22"/>
          <w:szCs w:val="22"/>
        </w:rPr>
      </w:pPr>
      <w:r w:rsidRPr="00401BDB">
        <w:rPr>
          <w:rFonts w:ascii="Bookman Old Style" w:hAnsi="Bookman Old Style" w:cs="Arial"/>
          <w:sz w:val="22"/>
          <w:szCs w:val="22"/>
        </w:rPr>
        <w:t>Tel. +420 777 277 199</w:t>
      </w:r>
    </w:p>
    <w:p w:rsidR="005F3161" w:rsidRPr="00401BDB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sz w:val="12"/>
          <w:szCs w:val="12"/>
        </w:rPr>
      </w:pPr>
    </w:p>
    <w:p w:rsidR="005F3161" w:rsidRPr="00366BB1" w:rsidRDefault="005F3161" w:rsidP="005F3161">
      <w:pPr>
        <w:pStyle w:val="Nadpis4"/>
        <w:tabs>
          <w:tab w:val="left" w:pos="360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t>29. 7.</w:t>
      </w:r>
      <w:r>
        <w:rPr>
          <w:rFonts w:ascii="Bookman Old Style" w:hAnsi="Bookman Old Style"/>
          <w:sz w:val="32"/>
          <w:szCs w:val="32"/>
        </w:rPr>
        <w:t xml:space="preserve"> – 31. 7. 2016</w:t>
      </w:r>
    </w:p>
    <w:p w:rsidR="005F3161" w:rsidRPr="00312694" w:rsidRDefault="005F3161" w:rsidP="005F3161">
      <w:pPr>
        <w:rPr>
          <w:rFonts w:ascii="Bookman Old Style" w:hAnsi="Bookman Old Style"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640AE1">
        <w:rPr>
          <w:rFonts w:ascii="Bookman Old Style" w:hAnsi="Bookman Old Style" w:cs="Arial"/>
          <w:b/>
          <w:bCs/>
          <w:sz w:val="28"/>
          <w:szCs w:val="28"/>
        </w:rPr>
        <w:t>1</w:t>
      </w:r>
      <w:r>
        <w:rPr>
          <w:rFonts w:ascii="Bookman Old Style" w:hAnsi="Bookman Old Style" w:cs="Arial"/>
          <w:b/>
          <w:bCs/>
          <w:sz w:val="28"/>
          <w:szCs w:val="28"/>
        </w:rPr>
        <w:t>6</w:t>
      </w:r>
      <w:r w:rsidRPr="00640AE1">
        <w:rPr>
          <w:rFonts w:ascii="Bookman Old Style" w:hAnsi="Bookman Old Style" w:cs="Arial"/>
          <w:b/>
          <w:bCs/>
          <w:sz w:val="28"/>
          <w:szCs w:val="28"/>
        </w:rPr>
        <w:t>. ROČNÍK</w:t>
      </w:r>
    </w:p>
    <w:p w:rsidR="005F3161" w:rsidRPr="00401BDB" w:rsidRDefault="00296C70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16"/>
          <w:szCs w:val="16"/>
        </w:rPr>
      </w:pPr>
      <w:r>
        <w:rPr>
          <w:rFonts w:ascii="Bookman Old Style" w:hAnsi="Bookman Old Style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92710</wp:posOffset>
                </wp:positionV>
                <wp:extent cx="4465955" cy="882650"/>
                <wp:effectExtent l="12700" t="6985" r="7620" b="571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955" cy="88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pt;margin-top:7.3pt;width:351.65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" filled="f"/>
            </w:pict>
          </mc:Fallback>
        </mc:AlternateContent>
      </w:r>
    </w:p>
    <w:p w:rsidR="002A56C4" w:rsidRDefault="002A56C4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>
        <w:rPr>
          <w:rFonts w:ascii="Bookman Old Style" w:hAnsi="Bookman Old Style" w:cs="Arial"/>
          <w:b/>
          <w:bCs/>
          <w:sz w:val="36"/>
        </w:rPr>
        <w:t xml:space="preserve">KARLOVARSKÁ </w:t>
      </w:r>
    </w:p>
    <w:p w:rsidR="005F3161" w:rsidRDefault="005F3161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>
        <w:rPr>
          <w:rFonts w:ascii="Bookman Old Style" w:hAnsi="Bookman Old Style" w:cs="Arial"/>
          <w:b/>
          <w:bCs/>
          <w:sz w:val="36"/>
        </w:rPr>
        <w:t>SPA RESORT SANSSOUCI</w:t>
      </w:r>
    </w:p>
    <w:p w:rsidR="005F3161" w:rsidRDefault="005F3161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36"/>
        </w:rPr>
      </w:pPr>
      <w:r w:rsidRPr="002C3ACA">
        <w:rPr>
          <w:rFonts w:ascii="Bookman Old Style" w:hAnsi="Bookman Old Style" w:cs="Arial"/>
          <w:b/>
          <w:bCs/>
          <w:sz w:val="36"/>
        </w:rPr>
        <w:t>VETERAN RALLYE</w:t>
      </w:r>
    </w:p>
    <w:p w:rsidR="005F3161" w:rsidRPr="00312694" w:rsidRDefault="005F3161" w:rsidP="005F3161">
      <w:pPr>
        <w:rPr>
          <w:sz w:val="16"/>
          <w:szCs w:val="16"/>
        </w:rPr>
      </w:pPr>
    </w:p>
    <w:p w:rsidR="005F3161" w:rsidRPr="00CA06D3" w:rsidRDefault="004458FF" w:rsidP="005F3161">
      <w:pPr>
        <w:pStyle w:val="Nadpis2"/>
        <w:tabs>
          <w:tab w:val="left" w:pos="3600"/>
        </w:tabs>
        <w:rPr>
          <w:rFonts w:ascii="Bookman Old Style" w:hAnsi="Bookman Old Style" w:cs="Arial"/>
          <w:b/>
          <w:bCs/>
          <w:sz w:val="22"/>
          <w:szCs w:val="22"/>
        </w:rPr>
      </w:pPr>
      <w:r>
        <w:rPr>
          <w:rFonts w:ascii="Bookman Old Style" w:hAnsi="Bookman Old Style" w:cs="Arial"/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10795</wp:posOffset>
            </wp:positionV>
            <wp:extent cx="3418840" cy="2152650"/>
            <wp:effectExtent l="114300" t="76200" r="105410" b="76200"/>
            <wp:wrapNone/>
            <wp:docPr id="3" name="Obrázek 2" descr="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3161" w:rsidRPr="00CA06D3" w:rsidRDefault="005F3161" w:rsidP="005F3161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F3161" w:rsidRPr="001449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5F31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32"/>
        </w:rPr>
      </w:pPr>
    </w:p>
    <w:p w:rsidR="005F3161" w:rsidRDefault="005F3161" w:rsidP="005F3161">
      <w:pPr>
        <w:tabs>
          <w:tab w:val="left" w:pos="3600"/>
        </w:tabs>
        <w:spacing w:line="360" w:lineRule="auto"/>
        <w:jc w:val="center"/>
        <w:rPr>
          <w:rFonts w:ascii="Arial" w:hAnsi="Arial" w:cs="Arial"/>
          <w:b/>
          <w:bCs/>
          <w:sz w:val="32"/>
        </w:rPr>
      </w:pP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4458FF" w:rsidP="005F3161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38100</wp:posOffset>
            </wp:positionV>
            <wp:extent cx="2032000" cy="679450"/>
            <wp:effectExtent l="19050" t="0" r="6350" b="0"/>
            <wp:wrapNone/>
            <wp:docPr id="7" name="Obrázek 0" descr="logo-spa_resort_sansso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pa_resort_sanssouci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4458FF" w:rsidP="005F3161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133985</wp:posOffset>
            </wp:positionV>
            <wp:extent cx="582295" cy="679450"/>
            <wp:effectExtent l="19050" t="0" r="8255" b="0"/>
            <wp:wrapNone/>
            <wp:docPr id="1" name="Obrázek 1" descr="W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97F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76835</wp:posOffset>
            </wp:positionV>
            <wp:extent cx="3019425" cy="1530985"/>
            <wp:effectExtent l="133350" t="76200" r="104775" b="88265"/>
            <wp:wrapNone/>
            <wp:docPr id="6" name="Obrázek 1" descr="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3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sz w:val="20"/>
        </w:rPr>
      </w:pPr>
    </w:p>
    <w:p w:rsidR="005F3161" w:rsidRDefault="005F3161" w:rsidP="005F3161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sz w:val="20"/>
        </w:rPr>
        <w:t>Vážení přátelé motorismu a historických vozidel</w:t>
      </w:r>
      <w:r>
        <w:rPr>
          <w:rFonts w:ascii="Arial" w:hAnsi="Arial" w:cs="Arial"/>
          <w:b/>
          <w:bCs/>
          <w:i/>
          <w:iCs/>
          <w:sz w:val="20"/>
        </w:rPr>
        <w:t>,</w:t>
      </w:r>
    </w:p>
    <w:p w:rsidR="005F3161" w:rsidRDefault="005F3161" w:rsidP="005F3161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dovolujeme si Vás pozvat na  16. ročník jízdy historických vozidel Karlovými Vary a okolím pořádané Veteran Car Clubem Karlovy Vary AČR ve dnech 29. 7. – 31. 7. 2016.</w:t>
      </w:r>
    </w:p>
    <w:p w:rsidR="00920D57" w:rsidRDefault="00920D57" w:rsidP="0047697F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</w:rPr>
      </w:pPr>
    </w:p>
    <w:p w:rsidR="005F3161" w:rsidRPr="00A05CC4" w:rsidRDefault="005F3161" w:rsidP="0047697F">
      <w:pPr>
        <w:pStyle w:val="Zkladntext2"/>
        <w:tabs>
          <w:tab w:val="left" w:pos="3600"/>
        </w:tabs>
        <w:ind w:right="-292"/>
        <w:jc w:val="both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</w:rPr>
        <w:t xml:space="preserve">     </w:t>
      </w:r>
    </w:p>
    <w:p w:rsidR="005F3161" w:rsidRDefault="005F3161" w:rsidP="005F3161">
      <w:pPr>
        <w:tabs>
          <w:tab w:val="left" w:pos="3600"/>
        </w:tabs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Organizační výbor: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2229"/>
        <w:gridCol w:w="2230"/>
      </w:tblGrid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Ředitel:              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Petr KUKRECHT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777 277 199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Hlavní pořadatel: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Michal KRUL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602 171 923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Velitel parkovišť: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Josef HRONÍK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602 816 941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Asistent:                             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Zdeněk TOUŠ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603 518 818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Ubytování: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Alena TOUŠOVÁ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739 014 232</w:t>
            </w:r>
          </w:p>
        </w:tc>
      </w:tr>
      <w:tr w:rsidR="005F3161" w:rsidTr="00802DF9"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Ubytování, výsledky:</w:t>
            </w:r>
          </w:p>
        </w:tc>
        <w:tc>
          <w:tcPr>
            <w:tcW w:w="2229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Romana TOUŠOVÁ</w:t>
            </w:r>
          </w:p>
        </w:tc>
        <w:tc>
          <w:tcPr>
            <w:tcW w:w="2230" w:type="dxa"/>
            <w:vAlign w:val="center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 608 960 812</w:t>
            </w:r>
          </w:p>
        </w:tc>
      </w:tr>
    </w:tbl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47697F" w:rsidRPr="00A05CC4" w:rsidRDefault="0047697F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Pr="007B120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b/>
          <w:bCs/>
          <w:sz w:val="20"/>
        </w:rPr>
        <w:t>Účast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Účast v soutěži je možná na základě přihlášky </w:t>
      </w:r>
      <w:r w:rsidRPr="00E03140">
        <w:rPr>
          <w:rFonts w:ascii="Arial" w:hAnsi="Arial" w:cs="Arial"/>
          <w:sz w:val="20"/>
          <w:u w:val="single"/>
        </w:rPr>
        <w:t>zaslané do 31. 5. 2016</w:t>
      </w:r>
      <w:r>
        <w:rPr>
          <w:rFonts w:ascii="Arial" w:hAnsi="Arial" w:cs="Arial"/>
          <w:sz w:val="20"/>
        </w:rPr>
        <w:t xml:space="preserve"> následně potvrzené pořadatelem, který si </w:t>
      </w:r>
      <w:r>
        <w:rPr>
          <w:rFonts w:ascii="Arial" w:hAnsi="Arial" w:cs="Arial"/>
          <w:b/>
          <w:bCs/>
          <w:sz w:val="20"/>
        </w:rPr>
        <w:t>vyhrazuje</w:t>
      </w:r>
      <w:r>
        <w:rPr>
          <w:rFonts w:ascii="Arial" w:hAnsi="Arial" w:cs="Arial"/>
          <w:sz w:val="20"/>
        </w:rPr>
        <w:t xml:space="preserve"> právo výběru vozidel. Jízdy se mohou účastnit automobily a motocykly do roku výroby 198</w:t>
      </w:r>
      <w:r w:rsidR="002A56C4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 xml:space="preserve"> včetně. Při větším počtu přihlášených, mají přednost vozidla do roku výroby 1945. Maximální počet startujících je 100 vozidel (automobily a motocykly dohromady). Do soutěže nebudou přijaty repliky ani vozidla přestavěná nebo upravená.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Vybraným účastníkům pořadatel potvrdí přihlášku do 15. 6. 2016. Soutěžící musí mít po celou dobu soutěže u sebe předepsané doklady řidiče a vozidla. Vozidla musí být opatřena SPZ nebo ZSPZ - trvale manip</w:t>
      </w:r>
      <w:bookmarkStart w:id="0" w:name="_GoBack"/>
      <w:bookmarkEnd w:id="0"/>
      <w:r>
        <w:rPr>
          <w:rFonts w:ascii="Arial" w:hAnsi="Arial" w:cs="Arial"/>
          <w:sz w:val="20"/>
        </w:rPr>
        <w:t>ulační. Dobové oblečení vítáno, bude vyhodnoceno při nedělním obědě.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sz w:val="20"/>
        </w:rPr>
        <w:t xml:space="preserve">      Účastníci závodu jsou povinni startovné a ubytování zaplatit předem po obdržení potvrzení o přijetí nejdéle však do </w:t>
      </w:r>
      <w:r w:rsidR="00772691">
        <w:rPr>
          <w:rFonts w:ascii="Arial" w:hAnsi="Arial" w:cs="Arial"/>
          <w:b/>
          <w:bCs/>
          <w:sz w:val="20"/>
          <w:u w:val="single"/>
        </w:rPr>
        <w:t>30. 6. 2016.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47697F" w:rsidRPr="00A05CC4" w:rsidRDefault="0047697F" w:rsidP="005F3161">
      <w:pPr>
        <w:tabs>
          <w:tab w:val="left" w:pos="3600"/>
        </w:tabs>
        <w:jc w:val="both"/>
        <w:rPr>
          <w:rFonts w:ascii="Arial" w:hAnsi="Arial" w:cs="Arial"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Doklady k přejímce</w:t>
      </w:r>
      <w:r>
        <w:rPr>
          <w:rFonts w:ascii="Arial" w:hAnsi="Arial" w:cs="Arial"/>
          <w:sz w:val="20"/>
        </w:rPr>
        <w:t xml:space="preserve"> </w:t>
      </w:r>
    </w:p>
    <w:p w:rsidR="005F3161" w:rsidRDefault="005F3161" w:rsidP="005F3161">
      <w:pPr>
        <w:tabs>
          <w:tab w:val="left" w:pos="36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Každý účastník jede na vlastní nebezpečí a musí při přejímce předložit tyto doklady: řidičský průkaz, OTP nebo PHV,</w:t>
      </w:r>
      <w:r w:rsidR="00600811">
        <w:rPr>
          <w:rFonts w:ascii="Arial" w:hAnsi="Arial" w:cs="Arial"/>
          <w:sz w:val="20"/>
        </w:rPr>
        <w:t xml:space="preserve"> platnou technickou kontrolu </w:t>
      </w:r>
      <w:r>
        <w:rPr>
          <w:rFonts w:ascii="Arial" w:hAnsi="Arial" w:cs="Arial"/>
          <w:sz w:val="20"/>
        </w:rPr>
        <w:t>a zelenou kartu.</w:t>
      </w:r>
    </w:p>
    <w:p w:rsidR="005F3161" w:rsidRDefault="005F3161" w:rsidP="005F3161">
      <w:pPr>
        <w:pStyle w:val="Zkladntext"/>
        <w:tabs>
          <w:tab w:val="left" w:pos="3600"/>
        </w:tabs>
        <w:spacing w:line="240" w:lineRule="auto"/>
        <w:rPr>
          <w:rFonts w:ascii="Arial" w:hAnsi="Arial" w:cs="Arial"/>
          <w:sz w:val="20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Kategorie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Vozidla budou rozdělena do kategorií AUTO – MOTO, dle  počtu přihlášených vozidel tak, aby byl ve všech kategoriích přibližně stejný počet startujících. 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Klasifikace</w:t>
      </w:r>
    </w:p>
    <w:p w:rsidR="000E5756" w:rsidRDefault="005F3161" w:rsidP="000E5756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  <w:r w:rsidR="000E5756">
        <w:rPr>
          <w:rFonts w:ascii="Arial" w:hAnsi="Arial" w:cs="Arial"/>
          <w:sz w:val="20"/>
        </w:rPr>
        <w:t xml:space="preserve">     V každé kategorii budou vyhlášeni a odměněni jezdci na prvních třech</w:t>
      </w:r>
      <w:r w:rsidR="00927455">
        <w:rPr>
          <w:rFonts w:ascii="Arial" w:hAnsi="Arial" w:cs="Arial"/>
          <w:sz w:val="20"/>
        </w:rPr>
        <w:t xml:space="preserve"> místech. Ti</w:t>
      </w:r>
      <w:r w:rsidR="000E5756">
        <w:rPr>
          <w:rFonts w:ascii="Arial" w:hAnsi="Arial" w:cs="Arial"/>
          <w:sz w:val="20"/>
        </w:rPr>
        <w:t xml:space="preserve"> nejlepší závodníci obdrží poukazy na víkendové wellness pobyty ve význačných karlovarských hotelech. Pořadí bude určeno podle trestných bodů získaných při plnění úkolů na kontrolách.</w:t>
      </w:r>
    </w:p>
    <w:p w:rsidR="005F3161" w:rsidRPr="00547786" w:rsidRDefault="005F3161" w:rsidP="005F3161">
      <w:pPr>
        <w:tabs>
          <w:tab w:val="left" w:pos="360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</w:rPr>
        <w:t xml:space="preserve">     Každý účastník obdrží při přejímce kartu, kde vyznačí během soboty nejkrásnější automobil, motocykl a kostým. Tyto karty jsou slosovatelné v tombole a budou vylosovány v neděli při slavnostním obědě.</w:t>
      </w:r>
    </w:p>
    <w:p w:rsidR="005F3161" w:rsidRDefault="005F3161" w:rsidP="000E5756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Přejímka vozidel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Přejímka vozidel a zápis startujících bude probíhat pouze v pátek od 10:00 do 20:00 hod. na parkovišti u Hotelu Marttel, Lidická 447/12, Karlovy Vary, </w:t>
      </w: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Ubytování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Ubytování je zajištěno v hotelu Spa Resort Sanssouci</w:t>
      </w:r>
      <w:r w:rsidR="00FD0098">
        <w:rPr>
          <w:rFonts w:ascii="Arial" w:hAnsi="Arial" w:cs="Arial"/>
          <w:sz w:val="20"/>
        </w:rPr>
        <w:t xml:space="preserve"> – Green House</w:t>
      </w:r>
      <w:r>
        <w:rPr>
          <w:rFonts w:ascii="Arial" w:hAnsi="Arial" w:cs="Arial"/>
          <w:sz w:val="20"/>
        </w:rPr>
        <w:t xml:space="preserve">.     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</w:rPr>
        <w:t xml:space="preserve">     Parkování vozidel a vleků je zajištěno na parkovištích před Hotelem Marttel (2 km), parkování veteránů v okolí hotelu Spa Resort Sanssouci</w:t>
      </w:r>
      <w:r w:rsidR="00762A1B">
        <w:rPr>
          <w:rFonts w:ascii="Arial" w:hAnsi="Arial" w:cs="Arial"/>
          <w:sz w:val="20"/>
        </w:rPr>
        <w:t xml:space="preserve"> – Green House. Historická v</w:t>
      </w:r>
      <w:r>
        <w:rPr>
          <w:rFonts w:ascii="Arial" w:hAnsi="Arial" w:cs="Arial"/>
          <w:sz w:val="20"/>
        </w:rPr>
        <w:t xml:space="preserve">ozidla budou střežena hlídací službou v pátek a v sobotu od 20:00 do 08:00 hodin. </w:t>
      </w: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14"/>
          <w:szCs w:val="14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Cena ubytování a startovné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     V poplatku je zahrnuto ubytování, strava po celý průběh závodu (pátek: večeře, sobota: svačina, oběd, večeře, neděle: oběd), vstupné do muzea Thun a Moser</w:t>
      </w:r>
      <w:r w:rsidR="000E5756">
        <w:rPr>
          <w:rFonts w:ascii="Arial" w:hAnsi="Arial" w:cs="Arial"/>
          <w:sz w:val="20"/>
        </w:rPr>
        <w:t xml:space="preserve"> a Městského muzea Fr. Lázní</w:t>
      </w:r>
      <w:r>
        <w:rPr>
          <w:rFonts w:ascii="Arial" w:hAnsi="Arial" w:cs="Arial"/>
          <w:sz w:val="20"/>
        </w:rPr>
        <w:t xml:space="preserve">, příspěvek na ceny a hudbu. </w:t>
      </w:r>
    </w:p>
    <w:tbl>
      <w:tblPr>
        <w:tblpPr w:leftFromText="141" w:rightFromText="141" w:vertAnchor="text" w:horzAnchor="margin" w:tblpY="3"/>
        <w:tblW w:w="7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977"/>
        <w:gridCol w:w="992"/>
        <w:gridCol w:w="992"/>
        <w:gridCol w:w="992"/>
        <w:gridCol w:w="1276"/>
      </w:tblGrid>
      <w:tr w:rsidR="002A56C4" w:rsidTr="00FD0098"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osoba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osoby</w:t>
            </w:r>
          </w:p>
        </w:tc>
        <w:tc>
          <w:tcPr>
            <w:tcW w:w="992" w:type="dxa"/>
          </w:tcPr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Dítě do</w:t>
            </w:r>
          </w:p>
          <w:p w:rsidR="002A56C4" w:rsidRDefault="002A56C4" w:rsidP="002A56C4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15ti let</w:t>
            </w:r>
          </w:p>
        </w:tc>
        <w:tc>
          <w:tcPr>
            <w:tcW w:w="1276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Každý další </w:t>
            </w:r>
          </w:p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spolujezdec</w:t>
            </w:r>
          </w:p>
        </w:tc>
      </w:tr>
      <w:tr w:rsidR="002A56C4" w:rsidTr="00FD0098">
        <w:trPr>
          <w:trHeight w:val="453"/>
        </w:trPr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2977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bez ubytování</w:t>
            </w:r>
          </w:p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(bez snídaně)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1 200,-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2 000,-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800,-</w:t>
            </w:r>
          </w:p>
        </w:tc>
        <w:tc>
          <w:tcPr>
            <w:tcW w:w="1276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1 100,-</w:t>
            </w:r>
          </w:p>
        </w:tc>
      </w:tr>
      <w:tr w:rsidR="002A56C4" w:rsidTr="00FD0098">
        <w:trPr>
          <w:trHeight w:val="453"/>
        </w:trPr>
        <w:tc>
          <w:tcPr>
            <w:tcW w:w="354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</w:t>
            </w:r>
          </w:p>
        </w:tc>
        <w:tc>
          <w:tcPr>
            <w:tcW w:w="2977" w:type="dxa"/>
            <w:vAlign w:val="center"/>
          </w:tcPr>
          <w:p w:rsidR="002A56C4" w:rsidRDefault="00FD0098" w:rsidP="00FD0098">
            <w:pPr>
              <w:tabs>
                <w:tab w:val="left" w:pos="360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Spa Resort Sansoucci - Green House,</w:t>
            </w:r>
            <w:r w:rsidR="002A56C4">
              <w:rPr>
                <w:rFonts w:ascii="Arial" w:hAnsi="Arial" w:cs="Arial"/>
                <w:sz w:val="20"/>
              </w:rPr>
              <w:t xml:space="preserve"> K. Vary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2A56C4">
              <w:rPr>
                <w:rFonts w:ascii="Arial" w:hAnsi="Arial" w:cs="Arial"/>
                <w:sz w:val="20"/>
              </w:rPr>
              <w:t>(se snídaní)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3 100,-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5 000,-</w:t>
            </w:r>
          </w:p>
        </w:tc>
        <w:tc>
          <w:tcPr>
            <w:tcW w:w="992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2 300,-</w:t>
            </w:r>
          </w:p>
        </w:tc>
        <w:tc>
          <w:tcPr>
            <w:tcW w:w="1276" w:type="dxa"/>
            <w:vAlign w:val="center"/>
          </w:tcPr>
          <w:p w:rsidR="002A56C4" w:rsidRDefault="002A56C4" w:rsidP="002A56C4">
            <w:pPr>
              <w:tabs>
                <w:tab w:val="left" w:pos="360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2 800,-</w:t>
            </w:r>
          </w:p>
        </w:tc>
      </w:tr>
    </w:tbl>
    <w:p w:rsidR="002A56C4" w:rsidRDefault="002A56C4" w:rsidP="002A56C4">
      <w:pPr>
        <w:tabs>
          <w:tab w:val="left" w:pos="360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Počet osob na ubytování je nutné uvést v přihlášce!</w:t>
      </w:r>
    </w:p>
    <w:p w:rsidR="005F3161" w:rsidRPr="00D60367" w:rsidRDefault="005F3161" w:rsidP="005F3161">
      <w:pPr>
        <w:tabs>
          <w:tab w:val="left" w:pos="360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</w:rPr>
        <w:t xml:space="preserve">     </w:t>
      </w:r>
    </w:p>
    <w:tbl>
      <w:tblPr>
        <w:tblpPr w:leftFromText="141" w:rightFromText="141" w:vertAnchor="text" w:horzAnchor="margin" w:tblpY="-2"/>
        <w:tblW w:w="69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0"/>
        <w:gridCol w:w="1440"/>
      </w:tblGrid>
      <w:tr w:rsidR="005F3161" w:rsidTr="005F3161">
        <w:tc>
          <w:tcPr>
            <w:tcW w:w="551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1946-1960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300,- Kč/stroj</w:t>
            </w:r>
          </w:p>
        </w:tc>
      </w:tr>
      <w:tr w:rsidR="005F3161" w:rsidTr="005F3161">
        <w:tc>
          <w:tcPr>
            <w:tcW w:w="551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1961-1979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500,- Kč/stroj</w:t>
            </w:r>
          </w:p>
        </w:tc>
      </w:tr>
      <w:tr w:rsidR="005F3161" w:rsidTr="005F3161">
        <w:tc>
          <w:tcPr>
            <w:tcW w:w="5510" w:type="dxa"/>
          </w:tcPr>
          <w:p w:rsidR="005F3161" w:rsidRDefault="005F3161" w:rsidP="002A56C4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Příplatek ke startovnému pro vozidla roku výroby </w:t>
            </w:r>
            <w:r>
              <w:rPr>
                <w:rFonts w:ascii="Arial" w:hAnsi="Arial" w:cs="Arial"/>
                <w:b/>
                <w:bCs/>
                <w:sz w:val="20"/>
              </w:rPr>
              <w:t>1980-198</w:t>
            </w:r>
            <w:r w:rsidR="002A56C4">
              <w:rPr>
                <w:rFonts w:ascii="Arial" w:hAnsi="Arial" w:cs="Arial"/>
                <w:b/>
                <w:bCs/>
                <w:sz w:val="20"/>
              </w:rPr>
              <w:t>6</w:t>
            </w:r>
          </w:p>
        </w:tc>
        <w:tc>
          <w:tcPr>
            <w:tcW w:w="1440" w:type="dxa"/>
          </w:tcPr>
          <w:p w:rsidR="005F3161" w:rsidRDefault="005F3161" w:rsidP="005F3161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700,- Kč/stroj</w:t>
            </w:r>
          </w:p>
        </w:tc>
      </w:tr>
    </w:tbl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2A56C4" w:rsidRDefault="002A56C4" w:rsidP="005F3161">
      <w:pPr>
        <w:tabs>
          <w:tab w:val="left" w:pos="3600"/>
        </w:tabs>
        <w:jc w:val="center"/>
        <w:rPr>
          <w:rFonts w:ascii="Arial" w:hAnsi="Arial" w:cs="Arial"/>
          <w:b/>
          <w:sz w:val="20"/>
        </w:rPr>
      </w:pPr>
    </w:p>
    <w:p w:rsidR="005F3161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3954EB">
        <w:rPr>
          <w:rFonts w:ascii="Arial" w:hAnsi="Arial" w:cs="Arial"/>
          <w:b/>
          <w:sz w:val="20"/>
        </w:rPr>
        <w:t>S</w:t>
      </w:r>
      <w:r w:rsidRPr="003954EB"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orno podmínky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</w:t>
      </w:r>
      <w:r w:rsidRPr="00647E12">
        <w:rPr>
          <w:rFonts w:ascii="Arial" w:hAnsi="Arial" w:cs="Arial"/>
          <w:bCs/>
          <w:sz w:val="20"/>
          <w:szCs w:val="20"/>
        </w:rPr>
        <w:t>Jestliže se přihlášení účastníci nebudou moci z nějakého důvodu zá</w:t>
      </w:r>
      <w:r>
        <w:rPr>
          <w:rFonts w:ascii="Arial" w:hAnsi="Arial" w:cs="Arial"/>
          <w:bCs/>
          <w:sz w:val="20"/>
          <w:szCs w:val="20"/>
        </w:rPr>
        <w:t>vodu</w:t>
      </w:r>
      <w:r w:rsidRPr="00647E12">
        <w:rPr>
          <w:rFonts w:ascii="Arial" w:hAnsi="Arial" w:cs="Arial"/>
          <w:bCs/>
          <w:sz w:val="20"/>
          <w:szCs w:val="20"/>
        </w:rPr>
        <w:t xml:space="preserve"> zúčastnit a neomluví </w:t>
      </w:r>
      <w:r>
        <w:rPr>
          <w:rFonts w:ascii="Arial" w:hAnsi="Arial" w:cs="Arial"/>
          <w:bCs/>
          <w:sz w:val="20"/>
          <w:szCs w:val="20"/>
        </w:rPr>
        <w:t>se do pátku 29. 7. do 8:00 hod u sl. Toušové tel.: +420 608 960 812</w:t>
      </w:r>
      <w:r w:rsidRPr="00647E12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nebude jim</w:t>
      </w:r>
      <w:r w:rsidRPr="00647E12">
        <w:rPr>
          <w:rFonts w:ascii="Arial" w:hAnsi="Arial" w:cs="Arial"/>
          <w:bCs/>
          <w:sz w:val="20"/>
          <w:szCs w:val="20"/>
        </w:rPr>
        <w:t xml:space="preserve"> vrácen vklad do závodu.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V případě zrušení účasti ubytovaných účastníků 2</w:t>
      </w:r>
      <w:r w:rsidR="002A56C4">
        <w:rPr>
          <w:rFonts w:ascii="Arial" w:hAnsi="Arial" w:cs="Arial"/>
          <w:color w:val="000000"/>
          <w:sz w:val="20"/>
          <w:szCs w:val="20"/>
          <w:shd w:val="clear" w:color="auto" w:fill="FFFFFF"/>
        </w:rPr>
        <w:t>4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.7. a později bude účtován storno poplatek ve výši 50% vkladu</w:t>
      </w:r>
    </w:p>
    <w:p w:rsidR="005F3161" w:rsidRDefault="005F3161" w:rsidP="005F3161">
      <w:pPr>
        <w:tabs>
          <w:tab w:val="left" w:pos="360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3161" w:rsidRPr="00A05CC4" w:rsidRDefault="005F3161" w:rsidP="005F3161">
      <w:pPr>
        <w:tabs>
          <w:tab w:val="left" w:pos="3600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Přihlášky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Řádně vyplněné přihlášky zasílejte </w:t>
      </w:r>
      <w:r>
        <w:rPr>
          <w:rFonts w:ascii="Arial" w:hAnsi="Arial" w:cs="Arial"/>
          <w:b/>
          <w:bCs/>
          <w:sz w:val="20"/>
          <w:u w:val="single"/>
        </w:rPr>
        <w:t>do 31. 5. 2016</w:t>
      </w:r>
      <w:r>
        <w:rPr>
          <w:rFonts w:ascii="Arial" w:hAnsi="Arial" w:cs="Arial"/>
          <w:sz w:val="20"/>
        </w:rPr>
        <w:t xml:space="preserve"> na adresu: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b/>
          <w:sz w:val="20"/>
        </w:rPr>
      </w:pPr>
      <w:r w:rsidRPr="00A2765F">
        <w:rPr>
          <w:rFonts w:ascii="Arial" w:hAnsi="Arial" w:cs="Arial"/>
          <w:b/>
          <w:sz w:val="20"/>
        </w:rPr>
        <w:t>Zdeněk TOUŠ, Olšová Vrata 153, 360 01 Karlovy Vary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tel.: 353 331 233, mobil: 603 518 818</w:t>
      </w:r>
    </w:p>
    <w:p w:rsidR="005F3161" w:rsidRPr="00A2765F" w:rsidRDefault="005F3161" w:rsidP="005F3161">
      <w:pPr>
        <w:tabs>
          <w:tab w:val="left" w:pos="3600"/>
        </w:tabs>
        <w:rPr>
          <w:rFonts w:ascii="Arial" w:hAnsi="Arial" w:cs="Arial"/>
          <w:sz w:val="16"/>
          <w:szCs w:val="16"/>
        </w:rPr>
      </w:pPr>
    </w:p>
    <w:p w:rsidR="005F3161" w:rsidRPr="00A2765F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6C2773">
        <w:rPr>
          <w:rFonts w:ascii="Arial" w:hAnsi="Arial" w:cs="Arial"/>
          <w:sz w:val="20"/>
          <w:szCs w:val="20"/>
        </w:rPr>
        <w:t xml:space="preserve">email: </w:t>
      </w:r>
      <w:r w:rsidRPr="00A2765F">
        <w:rPr>
          <w:rFonts w:ascii="Arial" w:hAnsi="Arial" w:cs="Arial"/>
          <w:b/>
          <w:sz w:val="20"/>
          <w:szCs w:val="20"/>
        </w:rPr>
        <w:t>zdenek.tous@centrum.cz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Pořadatel potvrdí přihlášky do 15. 6. 2016</w:t>
      </w:r>
    </w:p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</w:p>
    <w:p w:rsidR="00762A1B" w:rsidRDefault="00762A1B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</w:p>
    <w:p w:rsid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  <w:u w:val="single"/>
        </w:rPr>
      </w:pPr>
    </w:p>
    <w:p w:rsid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  <w:u w:val="single"/>
        </w:rPr>
      </w:pPr>
    </w:p>
    <w:p w:rsid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  <w:u w:val="single"/>
        </w:rPr>
      </w:pPr>
    </w:p>
    <w:p w:rsidR="005F3161" w:rsidRPr="005F3161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/>
          <w:bCs/>
          <w:sz w:val="18"/>
        </w:rPr>
      </w:pPr>
      <w:r w:rsidRPr="005F3161">
        <w:rPr>
          <w:rFonts w:ascii="Arial" w:hAnsi="Arial" w:cs="Arial"/>
          <w:b/>
          <w:bCs/>
          <w:sz w:val="18"/>
        </w:rPr>
        <w:t>Program</w:t>
      </w:r>
    </w:p>
    <w:p w:rsidR="005F3161" w:rsidRPr="00142710" w:rsidRDefault="005F3161" w:rsidP="005F3161">
      <w:pPr>
        <w:pStyle w:val="Zkladntext2"/>
        <w:tabs>
          <w:tab w:val="left" w:pos="2160"/>
        </w:tabs>
        <w:jc w:val="center"/>
        <w:rPr>
          <w:rFonts w:ascii="Arial" w:hAnsi="Arial" w:cs="Arial"/>
          <w:bCs/>
          <w:sz w:val="18"/>
        </w:rPr>
      </w:pPr>
      <w:r w:rsidRPr="00142710">
        <w:rPr>
          <w:rFonts w:ascii="Arial" w:hAnsi="Arial" w:cs="Arial"/>
          <w:bCs/>
          <w:sz w:val="18"/>
        </w:rPr>
        <w:t>(změna programu vyhrazena)</w:t>
      </w:r>
    </w:p>
    <w:p w:rsidR="005F3161" w:rsidRPr="007F5675" w:rsidRDefault="005F3161" w:rsidP="005F31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7F5675">
        <w:rPr>
          <w:rFonts w:ascii="Arial" w:hAnsi="Arial" w:cs="Arial"/>
          <w:b/>
          <w:sz w:val="18"/>
          <w:szCs w:val="18"/>
          <w:u w:val="single"/>
        </w:rPr>
        <w:t xml:space="preserve">Pátek </w:t>
      </w:r>
      <w:r>
        <w:rPr>
          <w:rFonts w:ascii="Arial" w:hAnsi="Arial" w:cs="Arial"/>
          <w:b/>
          <w:sz w:val="18"/>
          <w:szCs w:val="18"/>
          <w:u w:val="single"/>
        </w:rPr>
        <w:t>29</w:t>
      </w:r>
      <w:r w:rsidRPr="007F5675">
        <w:rPr>
          <w:rFonts w:ascii="Arial" w:hAnsi="Arial" w:cs="Arial"/>
          <w:b/>
          <w:sz w:val="18"/>
          <w:szCs w:val="18"/>
          <w:u w:val="single"/>
        </w:rPr>
        <w:t>. července</w:t>
      </w:r>
    </w:p>
    <w:tbl>
      <w:tblPr>
        <w:tblW w:w="715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812"/>
      </w:tblGrid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7F5675">
              <w:rPr>
                <w:rFonts w:ascii="Arial" w:hAnsi="Arial" w:cs="Arial"/>
                <w:sz w:val="18"/>
                <w:szCs w:val="18"/>
              </w:rPr>
              <w:t>:00 – 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:00       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ind w:right="-1487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přejímka vozidel, zápis startujících a zaparkování vleků </w:t>
            </w:r>
          </w:p>
          <w:p w:rsidR="005F3161" w:rsidRPr="007F5675" w:rsidRDefault="005F3161" w:rsidP="00802DF9">
            <w:pPr>
              <w:tabs>
                <w:tab w:val="left" w:pos="3600"/>
              </w:tabs>
              <w:ind w:right="-1487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(parkoviště u hotelu Marttel)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:00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Odjezd účastníků pátečního výletu z parkoviště od hotelu Marttel       do obce Nová Role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:30 – 17:30       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Porcelánka Thun - 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výstava vozidel, prohlídka </w:t>
            </w:r>
            <w:r>
              <w:rPr>
                <w:rFonts w:ascii="Arial" w:hAnsi="Arial" w:cs="Arial"/>
                <w:sz w:val="18"/>
                <w:szCs w:val="18"/>
              </w:rPr>
              <w:t>provozu, muzea a podnikové prodejny</w:t>
            </w:r>
          </w:p>
          <w:p w:rsidR="005F3161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 – 16:00 oběd</w:t>
            </w:r>
          </w:p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 – 18:00 stánek Besip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17:30  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odjezd z</w:t>
            </w:r>
            <w:r>
              <w:rPr>
                <w:rFonts w:ascii="Arial" w:hAnsi="Arial" w:cs="Arial"/>
                <w:sz w:val="18"/>
                <w:szCs w:val="18"/>
              </w:rPr>
              <w:t> Nové Role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18:00 – 21:00       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večeře ve Spa Resort Sanssouci - Green House</w:t>
            </w:r>
          </w:p>
        </w:tc>
      </w:tr>
    </w:tbl>
    <w:p w:rsidR="005F3161" w:rsidRPr="007F5675" w:rsidRDefault="005F3161" w:rsidP="005F31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5F3161" w:rsidRPr="007F5675" w:rsidRDefault="005F3161" w:rsidP="005F31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7F5675">
        <w:rPr>
          <w:rFonts w:ascii="Arial" w:hAnsi="Arial" w:cs="Arial"/>
          <w:b/>
          <w:sz w:val="18"/>
          <w:szCs w:val="18"/>
          <w:u w:val="single"/>
        </w:rPr>
        <w:t xml:space="preserve">Sobota </w:t>
      </w:r>
      <w:r>
        <w:rPr>
          <w:rFonts w:ascii="Arial" w:hAnsi="Arial" w:cs="Arial"/>
          <w:b/>
          <w:sz w:val="18"/>
          <w:szCs w:val="18"/>
          <w:u w:val="single"/>
        </w:rPr>
        <w:t>30. července</w:t>
      </w:r>
    </w:p>
    <w:tbl>
      <w:tblPr>
        <w:tblW w:w="772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379"/>
      </w:tblGrid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07:00 – 08:30   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snídaně </w:t>
            </w:r>
            <w:r>
              <w:rPr>
                <w:rFonts w:ascii="Arial" w:hAnsi="Arial" w:cs="Arial"/>
                <w:sz w:val="18"/>
                <w:szCs w:val="18"/>
              </w:rPr>
              <w:t>pro ubytované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08:45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rozprava s jezdci (parkoviště u hotelu Marttel)</w:t>
            </w:r>
          </w:p>
        </w:tc>
      </w:tr>
      <w:tr w:rsidR="005F3161" w:rsidRPr="007F5675" w:rsidTr="00802DF9">
        <w:trPr>
          <w:trHeight w:hRule="exact" w:val="420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09:00 – 11:00</w:t>
            </w:r>
          </w:p>
        </w:tc>
        <w:tc>
          <w:tcPr>
            <w:tcW w:w="6379" w:type="dxa"/>
          </w:tcPr>
          <w:p w:rsidR="005F3161" w:rsidRDefault="005F3161" w:rsidP="00802DF9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start 1. etapy– 6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 km (dle startovních čísel) - parkoviště u hotelu</w:t>
            </w:r>
          </w:p>
          <w:p w:rsidR="005F3161" w:rsidRPr="007F5675" w:rsidRDefault="005F3161" w:rsidP="00802DF9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Marttel</w:t>
            </w:r>
          </w:p>
        </w:tc>
      </w:tr>
      <w:tr w:rsidR="005F3161" w:rsidRPr="007F5675" w:rsidTr="00802DF9">
        <w:trPr>
          <w:trHeight w:hRule="exact" w:val="438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11:30 – 13: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7F56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379" w:type="dxa"/>
          </w:tcPr>
          <w:p w:rsidR="005F3161" w:rsidRDefault="005F3161" w:rsidP="00802DF9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dojezd vozidel do cíle a zaparkování dle startovních čísel </w:t>
            </w:r>
          </w:p>
          <w:p w:rsidR="005F3161" w:rsidRPr="007F5675" w:rsidRDefault="005F3161" w:rsidP="00802DF9">
            <w:pPr>
              <w:tabs>
                <w:tab w:val="left" w:pos="3600"/>
              </w:tabs>
              <w:ind w:right="-295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Národní třída – Františkovy Lázně</w:t>
            </w:r>
          </w:p>
        </w:tc>
      </w:tr>
      <w:tr w:rsidR="005F3161" w:rsidRPr="007F5675" w:rsidTr="00802DF9">
        <w:trPr>
          <w:trHeight w:hRule="exact" w:val="371"/>
        </w:trPr>
        <w:tc>
          <w:tcPr>
            <w:tcW w:w="7725" w:type="dxa"/>
            <w:gridSpan w:val="2"/>
            <w:vAlign w:val="center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Františkovy Lázně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12:00 – 14:30</w:t>
            </w:r>
          </w:p>
          <w:p w:rsidR="005F3161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12:00 – 14: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7F5675">
              <w:rPr>
                <w:rFonts w:ascii="Arial" w:hAnsi="Arial" w:cs="Arial"/>
                <w:sz w:val="18"/>
                <w:szCs w:val="18"/>
              </w:rPr>
              <w:t>0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oběd – Sadová kavárna (Fr. Lázně)</w:t>
            </w:r>
          </w:p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12:00 – 16:00</w:t>
            </w:r>
          </w:p>
          <w:p w:rsidR="005F3161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12:00 – 14: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7F5675">
              <w:rPr>
                <w:rFonts w:ascii="Arial" w:hAnsi="Arial" w:cs="Arial"/>
                <w:sz w:val="18"/>
                <w:szCs w:val="18"/>
              </w:rPr>
              <w:t>0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79" w:type="dxa"/>
          </w:tcPr>
          <w:p w:rsidR="005F3161" w:rsidRDefault="005F3161" w:rsidP="00802DF9">
            <w:r>
              <w:rPr>
                <w:rFonts w:ascii="Arial" w:hAnsi="Arial" w:cs="Arial"/>
                <w:sz w:val="18"/>
                <w:szCs w:val="18"/>
              </w:rPr>
              <w:t>stánek Besip (Františkův pramen)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r w:rsidRPr="009746E6">
              <w:rPr>
                <w:rFonts w:ascii="Arial" w:hAnsi="Arial" w:cs="Arial"/>
                <w:sz w:val="18"/>
                <w:szCs w:val="18"/>
              </w:rPr>
              <w:t>12:00 – 16:00</w:t>
            </w:r>
          </w:p>
        </w:tc>
        <w:tc>
          <w:tcPr>
            <w:tcW w:w="6379" w:type="dxa"/>
          </w:tcPr>
          <w:p w:rsidR="005F3161" w:rsidRDefault="005F3161" w:rsidP="00802DF9">
            <w:r>
              <w:rPr>
                <w:rFonts w:ascii="Arial" w:hAnsi="Arial" w:cs="Arial"/>
                <w:sz w:val="18"/>
                <w:szCs w:val="18"/>
              </w:rPr>
              <w:t>výstava klubu Ferrari (Františkův pramen)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r w:rsidRPr="009746E6">
              <w:rPr>
                <w:rFonts w:ascii="Arial" w:hAnsi="Arial" w:cs="Arial"/>
                <w:sz w:val="18"/>
                <w:szCs w:val="18"/>
              </w:rPr>
              <w:t>12:00 – 16:00</w:t>
            </w:r>
          </w:p>
        </w:tc>
        <w:tc>
          <w:tcPr>
            <w:tcW w:w="6379" w:type="dxa"/>
          </w:tcPr>
          <w:p w:rsidR="005F3161" w:rsidRDefault="005F3161" w:rsidP="002A56C4">
            <w:r>
              <w:rPr>
                <w:rFonts w:ascii="Arial" w:hAnsi="Arial" w:cs="Arial"/>
                <w:sz w:val="18"/>
                <w:szCs w:val="18"/>
              </w:rPr>
              <w:t>Městské muzeum Fr</w:t>
            </w:r>
            <w:r w:rsidR="002A56C4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Lázně (ulice Dlouhá</w:t>
            </w:r>
            <w:r w:rsidR="002A56C4">
              <w:rPr>
                <w:rFonts w:ascii="Arial" w:hAnsi="Arial" w:cs="Arial"/>
                <w:sz w:val="18"/>
                <w:szCs w:val="18"/>
              </w:rPr>
              <w:t xml:space="preserve"> - 300 m od Sadové kavárny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5F3161" w:rsidRPr="007F5675" w:rsidTr="00802DF9">
        <w:trPr>
          <w:trHeight w:hRule="exact" w:val="452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14:00 – 15:30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koncert swingového orchestru </w:t>
            </w:r>
            <w:r>
              <w:rPr>
                <w:rFonts w:ascii="Arial" w:hAnsi="Arial" w:cs="Arial"/>
                <w:sz w:val="18"/>
                <w:szCs w:val="18"/>
              </w:rPr>
              <w:t>Clarinet Society Teplice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altán u Františkova pramene</w:t>
            </w:r>
            <w:r w:rsidRPr="007F567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9746E6">
              <w:rPr>
                <w:rFonts w:ascii="Arial" w:hAnsi="Arial" w:cs="Arial"/>
                <w:sz w:val="18"/>
                <w:szCs w:val="18"/>
              </w:rPr>
              <w:t>:00 – 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746E6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746E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módní přehlídka (altán u Františkova pramene)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Default="005F3161" w:rsidP="00802DF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15:50 – 16:00</w:t>
            </w:r>
          </w:p>
        </w:tc>
        <w:tc>
          <w:tcPr>
            <w:tcW w:w="6379" w:type="dxa"/>
          </w:tcPr>
          <w:p w:rsidR="005F3161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vyhlášení divácké soutěže (spodní část Národní třídy)</w:t>
            </w:r>
          </w:p>
        </w:tc>
      </w:tr>
      <w:tr w:rsidR="005F3161" w:rsidRPr="007F5675" w:rsidTr="00802DF9">
        <w:trPr>
          <w:trHeight w:hRule="exact" w:val="604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7F5675">
              <w:rPr>
                <w:rFonts w:ascii="Arial" w:hAnsi="Arial" w:cs="Arial"/>
                <w:sz w:val="18"/>
                <w:szCs w:val="18"/>
              </w:rPr>
              <w:t>:00 – 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7F5675">
              <w:rPr>
                <w:rFonts w:ascii="Arial" w:hAnsi="Arial" w:cs="Arial"/>
                <w:sz w:val="18"/>
                <w:szCs w:val="18"/>
              </w:rPr>
              <w:t>:30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79" w:type="dxa"/>
          </w:tcPr>
          <w:p w:rsidR="005F3161" w:rsidRDefault="005F3161" w:rsidP="00802DF9">
            <w:pPr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soutěž elegance (spodní část Národn</w:t>
            </w:r>
            <w:r>
              <w:rPr>
                <w:rFonts w:ascii="Arial" w:hAnsi="Arial" w:cs="Arial"/>
                <w:sz w:val="18"/>
                <w:szCs w:val="18"/>
              </w:rPr>
              <w:t xml:space="preserve">í třídy) a start do 2. etapy </w:t>
            </w:r>
          </w:p>
          <w:p w:rsidR="005F3161" w:rsidRPr="007F5675" w:rsidRDefault="005F3161" w:rsidP="00802DF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 km (dle startovních čísel)</w:t>
            </w:r>
            <w:r>
              <w:rPr>
                <w:rFonts w:ascii="Arial" w:hAnsi="Arial" w:cs="Arial"/>
                <w:sz w:val="18"/>
                <w:szCs w:val="18"/>
              </w:rPr>
              <w:t>…tajná kontrola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Pkd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17:00 – 18:00 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cíl </w:t>
            </w:r>
            <w:r>
              <w:rPr>
                <w:rFonts w:ascii="Arial" w:hAnsi="Arial" w:cs="Arial"/>
                <w:sz w:val="18"/>
                <w:szCs w:val="18"/>
              </w:rPr>
              <w:t>závodu – Grandhotel Pupp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18:00 – 20:00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večeře ve Spa Resort Sanssouci - Green House</w:t>
            </w:r>
            <w:r w:rsidRPr="007F5675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</w:p>
        </w:tc>
      </w:tr>
      <w:tr w:rsidR="005F3161" w:rsidRPr="007F5675" w:rsidTr="00802DF9">
        <w:trPr>
          <w:trHeight w:hRule="exact" w:val="227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18:30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vyvěšení výsledků</w:t>
            </w:r>
          </w:p>
        </w:tc>
      </w:tr>
      <w:tr w:rsidR="005F3161" w:rsidRPr="007F5675" w:rsidTr="00802DF9">
        <w:trPr>
          <w:trHeight w:hRule="exact" w:val="411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19:30                </w:t>
            </w:r>
          </w:p>
        </w:tc>
        <w:tc>
          <w:tcPr>
            <w:tcW w:w="6379" w:type="dxa"/>
          </w:tcPr>
          <w:p w:rsidR="005F3161" w:rsidRPr="007F5675" w:rsidRDefault="005F3161" w:rsidP="00802DF9">
            <w:pPr>
              <w:tabs>
                <w:tab w:val="left" w:pos="36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ocenění vítězů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 a večerní posezení s hudbou (</w:t>
            </w:r>
            <w:r>
              <w:rPr>
                <w:rFonts w:ascii="Arial" w:hAnsi="Arial" w:cs="Arial"/>
                <w:sz w:val="18"/>
                <w:szCs w:val="18"/>
              </w:rPr>
              <w:t>atrium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 hotelu Green House)</w:t>
            </w:r>
          </w:p>
          <w:p w:rsidR="005F3161" w:rsidRPr="007F5675" w:rsidRDefault="005F3161" w:rsidP="00802DF9">
            <w:pPr>
              <w:tabs>
                <w:tab w:val="left" w:pos="3600"/>
              </w:tabs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</w:tbl>
    <w:p w:rsidR="005F3161" w:rsidRPr="007F5675" w:rsidRDefault="005F3161" w:rsidP="005F3161">
      <w:pPr>
        <w:tabs>
          <w:tab w:val="left" w:pos="3600"/>
        </w:tabs>
        <w:jc w:val="both"/>
        <w:rPr>
          <w:rFonts w:ascii="Arial" w:hAnsi="Arial" w:cs="Arial"/>
          <w:sz w:val="18"/>
          <w:szCs w:val="18"/>
        </w:rPr>
      </w:pPr>
    </w:p>
    <w:p w:rsidR="005F3161" w:rsidRPr="007F5675" w:rsidRDefault="005F3161" w:rsidP="005F3161">
      <w:pPr>
        <w:tabs>
          <w:tab w:val="left" w:pos="3600"/>
        </w:tabs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7F5675">
        <w:rPr>
          <w:rFonts w:ascii="Arial" w:hAnsi="Arial" w:cs="Arial"/>
          <w:b/>
          <w:sz w:val="18"/>
          <w:szCs w:val="18"/>
          <w:u w:val="single"/>
        </w:rPr>
        <w:t xml:space="preserve">Neděle </w:t>
      </w:r>
      <w:r>
        <w:rPr>
          <w:rFonts w:ascii="Arial" w:hAnsi="Arial" w:cs="Arial"/>
          <w:b/>
          <w:sz w:val="18"/>
          <w:szCs w:val="18"/>
          <w:u w:val="single"/>
        </w:rPr>
        <w:t>31. července</w:t>
      </w:r>
    </w:p>
    <w:tbl>
      <w:tblPr>
        <w:tblW w:w="715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812"/>
      </w:tblGrid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07:30 – 08:45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snídaně </w:t>
            </w:r>
            <w:r>
              <w:rPr>
                <w:rFonts w:ascii="Arial" w:hAnsi="Arial" w:cs="Arial"/>
                <w:sz w:val="18"/>
                <w:szCs w:val="18"/>
              </w:rPr>
              <w:t>pro ubytované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09:00 – </w:t>
            </w: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Pr="007F5675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přejezd do </w:t>
            </w:r>
            <w:r>
              <w:rPr>
                <w:rFonts w:ascii="Arial" w:hAnsi="Arial" w:cs="Arial"/>
                <w:sz w:val="18"/>
                <w:szCs w:val="18"/>
              </w:rPr>
              <w:t>sklárny Moser od Green House</w:t>
            </w:r>
          </w:p>
        </w:tc>
      </w:tr>
      <w:tr w:rsidR="005F3161" w:rsidRPr="007F5675" w:rsidTr="00802DF9"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Pr="007F5675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7F5675">
              <w:rPr>
                <w:rFonts w:ascii="Arial" w:hAnsi="Arial" w:cs="Arial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sz w:val="18"/>
                <w:szCs w:val="18"/>
              </w:rPr>
              <w:t>– 11:30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návštěva </w:t>
            </w:r>
            <w:r>
              <w:rPr>
                <w:rFonts w:ascii="Arial" w:hAnsi="Arial" w:cs="Arial"/>
                <w:sz w:val="18"/>
                <w:szCs w:val="18"/>
              </w:rPr>
              <w:t>sklárny Moser</w:t>
            </w:r>
          </w:p>
        </w:tc>
      </w:tr>
      <w:tr w:rsidR="005F3161" w:rsidRPr="007F5675" w:rsidTr="00802DF9">
        <w:trPr>
          <w:trHeight w:val="456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12:00</w:t>
            </w:r>
          </w:p>
        </w:tc>
        <w:tc>
          <w:tcPr>
            <w:tcW w:w="5812" w:type="dxa"/>
          </w:tcPr>
          <w:p w:rsidR="005F3161" w:rsidRDefault="005F3161" w:rsidP="00802DF9">
            <w:pPr>
              <w:tabs>
                <w:tab w:val="left" w:pos="3600"/>
              </w:tabs>
              <w:ind w:right="-30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oběd Spa Resort Sanssouci - Green House, </w:t>
            </w:r>
          </w:p>
          <w:p w:rsidR="005F3161" w:rsidRPr="007F5675" w:rsidRDefault="005F3161" w:rsidP="00802DF9">
            <w:pPr>
              <w:tabs>
                <w:tab w:val="left" w:pos="3600"/>
              </w:tabs>
              <w:ind w:right="-304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vyhlášení soutěže elegance, tombola</w:t>
            </w:r>
          </w:p>
        </w:tc>
      </w:tr>
      <w:tr w:rsidR="005F3161" w:rsidRPr="007F5675" w:rsidTr="00802DF9">
        <w:trPr>
          <w:trHeight w:val="60"/>
        </w:trPr>
        <w:tc>
          <w:tcPr>
            <w:tcW w:w="1346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 xml:space="preserve">14:00 </w:t>
            </w:r>
          </w:p>
        </w:tc>
        <w:tc>
          <w:tcPr>
            <w:tcW w:w="5812" w:type="dxa"/>
          </w:tcPr>
          <w:p w:rsidR="005F3161" w:rsidRPr="007F5675" w:rsidRDefault="005F3161" w:rsidP="00802DF9">
            <w:pPr>
              <w:tabs>
                <w:tab w:val="left" w:pos="3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5675">
              <w:rPr>
                <w:rFonts w:ascii="Arial" w:hAnsi="Arial" w:cs="Arial"/>
                <w:sz w:val="18"/>
                <w:szCs w:val="18"/>
              </w:rPr>
              <w:t>ukončení závodu</w:t>
            </w:r>
          </w:p>
        </w:tc>
      </w:tr>
    </w:tbl>
    <w:p w:rsidR="005F3161" w:rsidRDefault="005F3161" w:rsidP="005F3161">
      <w:pPr>
        <w:tabs>
          <w:tab w:val="left" w:pos="3600"/>
        </w:tabs>
        <w:spacing w:line="360" w:lineRule="auto"/>
        <w:rPr>
          <w:rFonts w:ascii="Arial" w:hAnsi="Arial" w:cs="Arial"/>
          <w:sz w:val="20"/>
        </w:rPr>
      </w:pPr>
    </w:p>
    <w:p w:rsidR="00FB3A32" w:rsidRDefault="00FB3A32"/>
    <w:sectPr w:rsidR="00FB3A32" w:rsidSect="005F3161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61"/>
    <w:rsid w:val="00071F3E"/>
    <w:rsid w:val="000E5756"/>
    <w:rsid w:val="00202446"/>
    <w:rsid w:val="00263458"/>
    <w:rsid w:val="00296C70"/>
    <w:rsid w:val="002A56C4"/>
    <w:rsid w:val="00400404"/>
    <w:rsid w:val="004218AE"/>
    <w:rsid w:val="004458FF"/>
    <w:rsid w:val="0047697F"/>
    <w:rsid w:val="005E104C"/>
    <w:rsid w:val="005F3161"/>
    <w:rsid w:val="00600811"/>
    <w:rsid w:val="00742B6E"/>
    <w:rsid w:val="00762A1B"/>
    <w:rsid w:val="00772691"/>
    <w:rsid w:val="00783586"/>
    <w:rsid w:val="007D68F3"/>
    <w:rsid w:val="00920D57"/>
    <w:rsid w:val="00927455"/>
    <w:rsid w:val="00AC3EA0"/>
    <w:rsid w:val="00B66572"/>
    <w:rsid w:val="00CC40BF"/>
    <w:rsid w:val="00DF07A8"/>
    <w:rsid w:val="00FB3A32"/>
    <w:rsid w:val="00FD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F3161"/>
    <w:pPr>
      <w:keepNext/>
      <w:jc w:val="center"/>
      <w:outlineLvl w:val="1"/>
    </w:pPr>
    <w:rPr>
      <w:sz w:val="32"/>
    </w:rPr>
  </w:style>
  <w:style w:type="paragraph" w:styleId="Nadpis4">
    <w:name w:val="heading 4"/>
    <w:basedOn w:val="Normln"/>
    <w:next w:val="Normln"/>
    <w:link w:val="Nadpis4Char"/>
    <w:qFormat/>
    <w:rsid w:val="005F3161"/>
    <w:pPr>
      <w:keepNext/>
      <w:jc w:val="center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161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5F316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5F3161"/>
    <w:pPr>
      <w:spacing w:line="360" w:lineRule="auto"/>
      <w:jc w:val="both"/>
    </w:pPr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5F3161"/>
    <w:rPr>
      <w:rFonts w:ascii="Courier New" w:eastAsia="Times New Roman" w:hAnsi="Courier New" w:cs="Courier New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F3161"/>
    <w:rPr>
      <w:sz w:val="20"/>
    </w:rPr>
  </w:style>
  <w:style w:type="character" w:customStyle="1" w:styleId="Zkladntext2Char">
    <w:name w:val="Základní text 2 Char"/>
    <w:basedOn w:val="Standardnpsmoodstavce"/>
    <w:link w:val="Zkladntext2"/>
    <w:rsid w:val="005F3161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58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8FF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F3161"/>
    <w:pPr>
      <w:keepNext/>
      <w:jc w:val="center"/>
      <w:outlineLvl w:val="1"/>
    </w:pPr>
    <w:rPr>
      <w:sz w:val="32"/>
    </w:rPr>
  </w:style>
  <w:style w:type="paragraph" w:styleId="Nadpis4">
    <w:name w:val="heading 4"/>
    <w:basedOn w:val="Normln"/>
    <w:next w:val="Normln"/>
    <w:link w:val="Nadpis4Char"/>
    <w:qFormat/>
    <w:rsid w:val="005F3161"/>
    <w:pPr>
      <w:keepNext/>
      <w:jc w:val="center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161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5F316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5F3161"/>
    <w:pPr>
      <w:spacing w:line="360" w:lineRule="auto"/>
      <w:jc w:val="both"/>
    </w:pPr>
    <w:rPr>
      <w:rFonts w:ascii="Courier New" w:hAnsi="Courier New" w:cs="Courier New"/>
    </w:rPr>
  </w:style>
  <w:style w:type="character" w:customStyle="1" w:styleId="ZkladntextChar">
    <w:name w:val="Základní text Char"/>
    <w:basedOn w:val="Standardnpsmoodstavce"/>
    <w:link w:val="Zkladntext"/>
    <w:rsid w:val="005F3161"/>
    <w:rPr>
      <w:rFonts w:ascii="Courier New" w:eastAsia="Times New Roman" w:hAnsi="Courier New" w:cs="Courier New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F3161"/>
    <w:rPr>
      <w:sz w:val="20"/>
    </w:rPr>
  </w:style>
  <w:style w:type="character" w:customStyle="1" w:styleId="Zkladntext2Char">
    <w:name w:val="Základní text 2 Char"/>
    <w:basedOn w:val="Standardnpsmoodstavce"/>
    <w:link w:val="Zkladntext2"/>
    <w:rsid w:val="005F3161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58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8F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922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Romca77</dc:creator>
  <cp:lastModifiedBy>uzivatel</cp:lastModifiedBy>
  <cp:revision>2</cp:revision>
  <cp:lastPrinted>2016-03-04T09:15:00Z</cp:lastPrinted>
  <dcterms:created xsi:type="dcterms:W3CDTF">2016-03-04T09:16:00Z</dcterms:created>
  <dcterms:modified xsi:type="dcterms:W3CDTF">2016-03-04T09:16:00Z</dcterms:modified>
</cp:coreProperties>
</file>